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武腾工程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1 8:30:00上午至2024-12-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临洺关镇河北铺标准件产业城东区1幢12-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临洺关镇河北铺标准件产业城东区1幢12-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2日 上午至2024年12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