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CC462D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A26312" w:rsidTr="002E4D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C462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任丘市鸿通通讯器材有限公司</w:t>
            </w:r>
            <w:bookmarkEnd w:id="0"/>
          </w:p>
        </w:tc>
      </w:tr>
      <w:tr w:rsidR="00A26312" w:rsidTr="002E4D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C462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任丘市麻家坞镇南马庄村东北侧</w:t>
            </w:r>
            <w:bookmarkEnd w:id="1"/>
          </w:p>
        </w:tc>
      </w:tr>
      <w:tr w:rsidR="00A26312" w:rsidTr="002E4D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C462D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韩庆伟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CC462D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15131735550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657223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A26312" w:rsidTr="002E4D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C462D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韩庆伟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657223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657223" w:rsidP="00F923D7">
            <w:pPr>
              <w:rPr>
                <w:sz w:val="21"/>
                <w:szCs w:val="21"/>
              </w:rPr>
            </w:pPr>
          </w:p>
        </w:tc>
      </w:tr>
      <w:tr w:rsidR="00A26312" w:rsidTr="002E4DB7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C462D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0052-2018-Q-2020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CC462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A26312" w:rsidTr="002E4DB7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CC462D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C462D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监查2</w:t>
            </w:r>
            <w:bookmarkEnd w:id="7"/>
          </w:p>
        </w:tc>
      </w:tr>
      <w:tr w:rsidR="00A26312" w:rsidTr="002E4DB7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CC462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A26312" w:rsidRDefault="002E4DB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CC462D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A26312" w:rsidRDefault="00CC462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A26312" w:rsidRDefault="00CC462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A26312" w:rsidRDefault="00CC462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26312" w:rsidTr="002E4DB7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CC462D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通讯线路铁件、塑料管材、皮线光缆保护盒、通讯箱体、井具、水泥标志桩的生产；木杆、钢管、跳线、五金电料、钢材、电子产品的销售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CC462D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14.02.01;16.02.06;17.02.00;17.12.05;29.12.00</w:t>
            </w:r>
            <w:bookmarkEnd w:id="10"/>
          </w:p>
        </w:tc>
      </w:tr>
      <w:tr w:rsidR="00A26312" w:rsidTr="002E4DB7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CC462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2E4DB7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2E4DB7" w:rsidRDefault="002E4DB7" w:rsidP="002E4DB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CC462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CC462D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CC462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2E4DB7" w:rsidRDefault="002E4DB7" w:rsidP="002E4DB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CC462D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</w:p>
          <w:p w:rsidR="00F923D7" w:rsidRDefault="002E4DB7" w:rsidP="002E4DB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CC462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26312" w:rsidTr="002E4DB7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C462D" w:rsidP="002E4D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 w:rsidR="002E4DB7"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2E4DB7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 w:rsidR="002E4DB7"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2E4DB7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13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4" w:name="审核天数"/>
            <w:bookmarkStart w:id="15" w:name="_GoBack"/>
            <w:r>
              <w:rPr>
                <w:rFonts w:hint="eastAsia"/>
                <w:b/>
                <w:sz w:val="20"/>
              </w:rPr>
              <w:t>1.5</w:t>
            </w:r>
            <w:bookmarkEnd w:id="14"/>
            <w:bookmarkEnd w:id="15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26312" w:rsidTr="002E4DB7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E4DB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CC462D">
              <w:rPr>
                <w:rFonts w:hint="eastAsia"/>
                <w:b/>
                <w:sz w:val="20"/>
              </w:rPr>
              <w:t>普通话</w:t>
            </w:r>
            <w:r w:rsidR="00CC462D">
              <w:rPr>
                <w:rFonts w:hint="eastAsia"/>
                <w:b/>
                <w:sz w:val="20"/>
              </w:rPr>
              <w:t xml:space="preserve">   </w:t>
            </w:r>
            <w:r w:rsidR="00CC462D">
              <w:rPr>
                <w:rFonts w:hint="eastAsia"/>
                <w:sz w:val="20"/>
                <w:lang w:val="de-DE"/>
              </w:rPr>
              <w:t>□</w:t>
            </w:r>
            <w:r w:rsidR="00CC462D">
              <w:rPr>
                <w:rFonts w:hint="eastAsia"/>
                <w:b/>
                <w:sz w:val="20"/>
              </w:rPr>
              <w:t>英语</w:t>
            </w:r>
            <w:r w:rsidR="00CC462D">
              <w:rPr>
                <w:rFonts w:hint="eastAsia"/>
                <w:b/>
                <w:sz w:val="20"/>
              </w:rPr>
              <w:t xml:space="preserve">   </w:t>
            </w:r>
            <w:r w:rsidR="00CC462D">
              <w:rPr>
                <w:rFonts w:hint="eastAsia"/>
                <w:sz w:val="20"/>
                <w:lang w:val="de-DE"/>
              </w:rPr>
              <w:t>□</w:t>
            </w:r>
            <w:r w:rsidR="00CC462D">
              <w:rPr>
                <w:rFonts w:hint="eastAsia"/>
                <w:b/>
                <w:sz w:val="20"/>
              </w:rPr>
              <w:t>其他</w:t>
            </w:r>
          </w:p>
        </w:tc>
      </w:tr>
      <w:tr w:rsidR="00A26312" w:rsidTr="002E4DB7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CC46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26312" w:rsidTr="002E4DB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C462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C462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CC462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CC462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C462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C462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CC462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26312" w:rsidTr="002E4DB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C462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C462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CC462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CC462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C462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C462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14.02.01,16.02.06,17.02.00,17.12.05,29.12.00</w:t>
            </w:r>
          </w:p>
        </w:tc>
        <w:tc>
          <w:tcPr>
            <w:tcW w:w="1324" w:type="dxa"/>
            <w:vAlign w:val="center"/>
          </w:tcPr>
          <w:p w:rsidR="00F923D7" w:rsidRDefault="00CC462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A26312" w:rsidTr="002E4DB7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657223" w:rsidP="00F923D7">
            <w:pPr>
              <w:rPr>
                <w:sz w:val="20"/>
              </w:rPr>
            </w:pPr>
          </w:p>
          <w:p w:rsidR="006C1EBD" w:rsidRDefault="00657223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657223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657223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657223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657223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657223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657223" w:rsidP="00F923D7">
            <w:pPr>
              <w:rPr>
                <w:sz w:val="20"/>
              </w:rPr>
            </w:pPr>
          </w:p>
        </w:tc>
      </w:tr>
      <w:tr w:rsidR="00A26312" w:rsidTr="002E4DB7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CC462D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26312" w:rsidTr="002E4DB7">
        <w:trPr>
          <w:trHeight w:val="510"/>
        </w:trPr>
        <w:tc>
          <w:tcPr>
            <w:tcW w:w="1201" w:type="dxa"/>
            <w:vAlign w:val="center"/>
          </w:tcPr>
          <w:p w:rsidR="006C1EBD" w:rsidRDefault="00CC462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E4DB7" w:rsidP="006C1EB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CC462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CC462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657223" w:rsidP="006C1EBD"/>
        </w:tc>
      </w:tr>
      <w:tr w:rsidR="00A26312" w:rsidTr="002E4DB7">
        <w:trPr>
          <w:trHeight w:val="211"/>
        </w:trPr>
        <w:tc>
          <w:tcPr>
            <w:tcW w:w="1201" w:type="dxa"/>
            <w:vAlign w:val="center"/>
          </w:tcPr>
          <w:p w:rsidR="006C1EBD" w:rsidRDefault="00CC462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E4DB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  <w:p w:rsidR="006C1EBD" w:rsidRDefault="00657223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657223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657223" w:rsidP="006C1EBD"/>
        </w:tc>
      </w:tr>
      <w:tr w:rsidR="00A26312" w:rsidTr="002E4DB7">
        <w:trPr>
          <w:trHeight w:val="588"/>
        </w:trPr>
        <w:tc>
          <w:tcPr>
            <w:tcW w:w="1201" w:type="dxa"/>
            <w:vAlign w:val="center"/>
          </w:tcPr>
          <w:p w:rsidR="006C1EBD" w:rsidRDefault="00CC462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E4DB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2020.6.20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CC462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2E4DB7" w:rsidP="006C1EBD">
            <w:r>
              <w:rPr>
                <w:rFonts w:hint="eastAsia"/>
              </w:rPr>
              <w:t>2020.6.21</w:t>
            </w:r>
          </w:p>
        </w:tc>
      </w:tr>
    </w:tbl>
    <w:p w:rsidR="002E4DB7" w:rsidRDefault="002E4DB7" w:rsidP="00706559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B5977" w:rsidRDefault="006B5977" w:rsidP="006B597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B5977" w:rsidRDefault="006B5977" w:rsidP="00706559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6B5977" w:rsidTr="00D319A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5977" w:rsidRDefault="006B5977" w:rsidP="00D319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B5977" w:rsidTr="00D319AB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6B5977" w:rsidRDefault="006B5977" w:rsidP="00D319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6B5977" w:rsidRDefault="006B5977" w:rsidP="00D319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6B5977" w:rsidRDefault="006B5977" w:rsidP="00D319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6B5977" w:rsidRDefault="006B5977" w:rsidP="00D319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6B5977" w:rsidRDefault="006B5977" w:rsidP="00D319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6B5977" w:rsidRDefault="006B5977" w:rsidP="00D319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B5977" w:rsidTr="00D319AB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B5977" w:rsidRPr="00FF0EBD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2020.6.21</w:t>
            </w:r>
          </w:p>
        </w:tc>
        <w:tc>
          <w:tcPr>
            <w:tcW w:w="1559" w:type="dxa"/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13：00-13：30</w:t>
            </w:r>
          </w:p>
        </w:tc>
        <w:tc>
          <w:tcPr>
            <w:tcW w:w="851" w:type="dxa"/>
          </w:tcPr>
          <w:p w:rsidR="006B5977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6B5977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6B5977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6B5977" w:rsidRPr="00C30304" w:rsidRDefault="006B5977" w:rsidP="00D319AB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6B5977" w:rsidTr="00D319A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2020.6.21</w:t>
            </w:r>
          </w:p>
        </w:tc>
        <w:tc>
          <w:tcPr>
            <w:tcW w:w="1559" w:type="dxa"/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13：30-16：00</w:t>
            </w:r>
          </w:p>
        </w:tc>
        <w:tc>
          <w:tcPr>
            <w:tcW w:w="851" w:type="dxa"/>
          </w:tcPr>
          <w:p w:rsidR="006B5977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6B5977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质量管理体系的范围；质量管理体系及其过程；管理承诺总则；以顾客为关注焦点； 质量方针；组织的岗位、职责权限；应对风险和机会的策划；质量目标和实现计</w:t>
            </w:r>
            <w:r w:rsidR="00C4397B">
              <w:rPr>
                <w:rFonts w:ascii="宋体" w:hAnsi="宋体" w:hint="eastAsia"/>
                <w:b/>
                <w:bCs/>
                <w:sz w:val="21"/>
                <w:szCs w:val="21"/>
              </w:rPr>
              <w:t>划；变更的策划；资源提供；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管理评审；总则；持续改进</w:t>
            </w:r>
            <w:r w:rsidR="00C4397B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 w:rsidR="00C4397B" w:rsidRPr="00C4397B">
              <w:rPr>
                <w:rFonts w:hint="eastAsia"/>
                <w:b/>
                <w:sz w:val="21"/>
                <w:szCs w:val="21"/>
              </w:rPr>
              <w:t>质量监督抽查；证书标志使用情况；上次不符合验证</w:t>
            </w:r>
          </w:p>
        </w:tc>
        <w:tc>
          <w:tcPr>
            <w:tcW w:w="1701" w:type="dxa"/>
          </w:tcPr>
          <w:p w:rsidR="006B5977" w:rsidRPr="002C2F39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 4/5.1.1/5.1.2/ 5.2/5.3/6.1/6. 2/6.3/7.1.1/9.3/10.1/1 0.3 </w:t>
            </w:r>
          </w:p>
          <w:p w:rsidR="006B5977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6B5977" w:rsidTr="00D319A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2020.6.21</w:t>
            </w:r>
          </w:p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2020.6.22</w:t>
            </w:r>
          </w:p>
        </w:tc>
        <w:tc>
          <w:tcPr>
            <w:tcW w:w="1559" w:type="dxa"/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16：00-17：00</w:t>
            </w:r>
          </w:p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8：00-9：00</w:t>
            </w:r>
          </w:p>
        </w:tc>
        <w:tc>
          <w:tcPr>
            <w:tcW w:w="851" w:type="dxa"/>
          </w:tcPr>
          <w:p w:rsidR="006B5977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6B5977" w:rsidRPr="00FF0EBD" w:rsidRDefault="006B5977" w:rsidP="00C4397B">
            <w:pPr>
              <w:spacing w:line="300" w:lineRule="exact"/>
              <w:ind w:left="207" w:hangingChars="98" w:hanging="207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</w:t>
            </w:r>
            <w:r w:rsidR="00706559" w:rsidRPr="00706559">
              <w:rPr>
                <w:rFonts w:ascii="宋体" w:hAnsi="宋体" w:hint="eastAsia"/>
                <w:b/>
                <w:bCs/>
                <w:color w:val="00B0F0"/>
                <w:sz w:val="21"/>
                <w:szCs w:val="21"/>
              </w:rPr>
              <w:t>组织的知识；能力；意识；沟通；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文件化信息；分析与评价；内部审核；不合格和纠正措施</w:t>
            </w:r>
          </w:p>
        </w:tc>
        <w:tc>
          <w:tcPr>
            <w:tcW w:w="1701" w:type="dxa"/>
          </w:tcPr>
          <w:p w:rsidR="006B5977" w:rsidRPr="00FF0EBD" w:rsidRDefault="006B5977" w:rsidP="00D319AB">
            <w:pPr>
              <w:spacing w:line="300" w:lineRule="exact"/>
              <w:ind w:left="103" w:hangingChars="49" w:hanging="103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>5.3/6.2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="00706559" w:rsidRPr="00706559">
              <w:rPr>
                <w:rFonts w:ascii="宋体" w:hAnsi="宋体" w:hint="eastAsia"/>
                <w:b/>
                <w:bCs/>
                <w:color w:val="00B0F0"/>
                <w:sz w:val="21"/>
                <w:szCs w:val="21"/>
              </w:rPr>
              <w:t>7.1.6/7.2/7.3/7.4</w:t>
            </w:r>
            <w:r w:rsidR="00706559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="00C4397B">
              <w:rPr>
                <w:rFonts w:ascii="宋体" w:hAnsi="宋体" w:hint="eastAsia"/>
                <w:b/>
                <w:bCs/>
                <w:sz w:val="21"/>
                <w:szCs w:val="21"/>
              </w:rPr>
              <w:t>7.5/</w:t>
            </w: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>9.1.3/9.2/10.2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6B5977" w:rsidTr="00D319A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2020.6.22</w:t>
            </w:r>
          </w:p>
        </w:tc>
        <w:tc>
          <w:tcPr>
            <w:tcW w:w="1559" w:type="dxa"/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9：00-11：00</w:t>
            </w:r>
          </w:p>
        </w:tc>
        <w:tc>
          <w:tcPr>
            <w:tcW w:w="851" w:type="dxa"/>
          </w:tcPr>
          <w:p w:rsidR="006B5977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</w:tcPr>
          <w:p w:rsidR="006B5977" w:rsidRPr="00FF0EBD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</w:t>
            </w:r>
            <w:r w:rsidR="00E16D06">
              <w:rPr>
                <w:rFonts w:ascii="宋体" w:hAnsi="宋体" w:hint="eastAsia"/>
                <w:b/>
                <w:bCs/>
                <w:sz w:val="21"/>
                <w:szCs w:val="21"/>
              </w:rPr>
              <w:t>销售的策划和控制；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产品和服务要求；外部提供的过程；</w:t>
            </w:r>
            <w:r w:rsidR="00E16D06" w:rsidRPr="00E16D06">
              <w:rPr>
                <w:rFonts w:hint="eastAsia"/>
                <w:b/>
                <w:sz w:val="21"/>
                <w:szCs w:val="21"/>
              </w:rPr>
              <w:t>生产和服务提供的控制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 w:rsidR="00706559" w:rsidRPr="00535F67">
              <w:rPr>
                <w:rFonts w:ascii="宋体" w:hAnsi="宋体" w:hint="eastAsia"/>
                <w:b/>
                <w:bCs/>
                <w:color w:val="00B0F0"/>
                <w:sz w:val="21"/>
                <w:szCs w:val="21"/>
              </w:rPr>
              <w:t>顾客或外部供方的财产；</w:t>
            </w:r>
            <w:r w:rsidRPr="00535F67">
              <w:rPr>
                <w:rFonts w:ascii="宋体" w:hAnsi="宋体" w:hint="eastAsia"/>
                <w:b/>
                <w:bCs/>
                <w:color w:val="00B0F0"/>
                <w:sz w:val="21"/>
                <w:szCs w:val="21"/>
              </w:rPr>
              <w:t>交付后活动</w:t>
            </w:r>
            <w:r w:rsidRPr="00706559">
              <w:rPr>
                <w:rFonts w:ascii="宋体" w:hAnsi="宋体" w:hint="eastAsia"/>
                <w:b/>
                <w:bCs/>
                <w:color w:val="4F81BD" w:themeColor="accent1"/>
                <w:sz w:val="21"/>
                <w:szCs w:val="21"/>
              </w:rPr>
              <w:t>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顾客满意</w:t>
            </w:r>
          </w:p>
        </w:tc>
        <w:tc>
          <w:tcPr>
            <w:tcW w:w="1701" w:type="dxa"/>
          </w:tcPr>
          <w:p w:rsidR="006B5977" w:rsidRPr="00FF0EBD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 w:rsidR="00E16D06">
              <w:rPr>
                <w:rFonts w:ascii="宋体" w:hAnsi="宋体" w:hint="eastAsia"/>
                <w:b/>
                <w:bCs/>
                <w:sz w:val="21"/>
                <w:szCs w:val="21"/>
              </w:rPr>
              <w:t>8.1/</w:t>
            </w:r>
            <w:r w:rsidR="00E16D06">
              <w:rPr>
                <w:rFonts w:ascii="宋体" w:hAnsi="宋体"/>
                <w:b/>
                <w:bCs/>
                <w:sz w:val="21"/>
                <w:szCs w:val="21"/>
              </w:rPr>
              <w:t>8.2/8.</w:t>
            </w: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>4/</w:t>
            </w:r>
            <w:r w:rsidR="00E16D06">
              <w:rPr>
                <w:rFonts w:ascii="宋体" w:hAnsi="宋体" w:hint="eastAsia"/>
                <w:b/>
                <w:bCs/>
                <w:sz w:val="21"/>
                <w:szCs w:val="21"/>
              </w:rPr>
              <w:t>8.5.1</w:t>
            </w:r>
            <w:r w:rsidR="00706559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="00706559" w:rsidRPr="00535F67">
              <w:rPr>
                <w:rFonts w:ascii="宋体" w:hAnsi="宋体" w:hint="eastAsia"/>
                <w:b/>
                <w:bCs/>
                <w:color w:val="00B0F0"/>
                <w:sz w:val="21"/>
                <w:szCs w:val="21"/>
              </w:rPr>
              <w:t>8.5.3</w:t>
            </w:r>
            <w:r w:rsidR="00E16D06" w:rsidRPr="00535F67">
              <w:rPr>
                <w:rFonts w:ascii="宋体" w:hAnsi="宋体" w:hint="eastAsia"/>
                <w:b/>
                <w:bCs/>
                <w:color w:val="00B0F0"/>
                <w:sz w:val="21"/>
                <w:szCs w:val="21"/>
              </w:rPr>
              <w:t>/</w:t>
            </w:r>
            <w:r w:rsidRPr="00535F67">
              <w:rPr>
                <w:rFonts w:ascii="宋体" w:hAnsi="宋体"/>
                <w:b/>
                <w:bCs/>
                <w:color w:val="00B0F0"/>
                <w:sz w:val="21"/>
                <w:szCs w:val="21"/>
              </w:rPr>
              <w:t>8.5.5</w:t>
            </w: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6B5977" w:rsidTr="00D319AB">
        <w:trPr>
          <w:cantSplit/>
          <w:trHeight w:val="1001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2020.6.22</w:t>
            </w:r>
          </w:p>
        </w:tc>
        <w:tc>
          <w:tcPr>
            <w:tcW w:w="1559" w:type="dxa"/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11：00-12：00</w:t>
            </w:r>
          </w:p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13：00-14：00</w:t>
            </w:r>
          </w:p>
        </w:tc>
        <w:tc>
          <w:tcPr>
            <w:tcW w:w="851" w:type="dxa"/>
          </w:tcPr>
          <w:p w:rsidR="006B5977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3685" w:type="dxa"/>
          </w:tcPr>
          <w:p w:rsidR="006B5977" w:rsidRPr="002C2F39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组织的岗位、职责权限；质量目标；监视和测量资源；产品和服务的放行；不合格输出的控制</w:t>
            </w:r>
          </w:p>
        </w:tc>
        <w:tc>
          <w:tcPr>
            <w:tcW w:w="1701" w:type="dxa"/>
          </w:tcPr>
          <w:p w:rsidR="006B5977" w:rsidRPr="00EE1FA9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5.3/6.2/7.1.5/8.6/8.7</w:t>
            </w:r>
            <w:r w:rsidR="00C4397B">
              <w:rPr>
                <w:rFonts w:ascii="宋体" w:hAnsi="宋体" w:hint="eastAsia"/>
                <w:b/>
                <w:bCs/>
                <w:sz w:val="21"/>
                <w:szCs w:val="21"/>
              </w:rPr>
              <w:t>/10.2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6B5977" w:rsidRDefault="006B5977" w:rsidP="00D319AB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6B5977" w:rsidTr="00D319A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</w:t>
            </w:r>
            <w:r w:rsidR="007A69C0">
              <w:rPr>
                <w:rFonts w:ascii="宋体" w:hAnsi="宋体" w:hint="eastAsia"/>
                <w:b/>
                <w:bCs/>
                <w:sz w:val="20"/>
              </w:rPr>
              <w:t>22</w:t>
            </w:r>
          </w:p>
        </w:tc>
        <w:tc>
          <w:tcPr>
            <w:tcW w:w="1559" w:type="dxa"/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14：00-16：45</w:t>
            </w:r>
          </w:p>
        </w:tc>
        <w:tc>
          <w:tcPr>
            <w:tcW w:w="851" w:type="dxa"/>
          </w:tcPr>
          <w:p w:rsidR="006B5977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:rsidR="006B5977" w:rsidRPr="00FF0EBD" w:rsidRDefault="007A69C0" w:rsidP="007A69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组织的岗位、职责权限；质量目标；基础设施；</w:t>
            </w:r>
            <w:r w:rsidR="006B5977"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运行的策划和控制；</w:t>
            </w:r>
            <w:r w:rsidRPr="007A69C0">
              <w:rPr>
                <w:rFonts w:hint="eastAsia"/>
                <w:b/>
                <w:sz w:val="21"/>
                <w:szCs w:val="21"/>
              </w:rPr>
              <w:t>产品和服务的设计和开发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  <w:r w:rsidR="006B5977" w:rsidRPr="007A69C0">
              <w:rPr>
                <w:rFonts w:ascii="宋体" w:hAnsi="宋体" w:hint="eastAsia"/>
                <w:b/>
                <w:bCs/>
                <w:sz w:val="21"/>
                <w:szCs w:val="21"/>
              </w:rPr>
              <w:t>生产和服务</w:t>
            </w:r>
            <w:r w:rsidR="006B5977"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提供的控制；</w:t>
            </w:r>
            <w:r w:rsidR="00706559" w:rsidRPr="00535F67">
              <w:rPr>
                <w:rFonts w:ascii="宋体" w:hAnsi="宋体" w:hint="eastAsia"/>
                <w:b/>
                <w:bCs/>
                <w:color w:val="00B0F0"/>
                <w:sz w:val="21"/>
                <w:szCs w:val="21"/>
              </w:rPr>
              <w:t>标识和可追溯性；防护</w:t>
            </w:r>
            <w:r w:rsidR="00706559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 w:rsidR="006B5977"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变更的控制； </w:t>
            </w:r>
          </w:p>
        </w:tc>
        <w:tc>
          <w:tcPr>
            <w:tcW w:w="1701" w:type="dxa"/>
          </w:tcPr>
          <w:p w:rsidR="006B5977" w:rsidRPr="00FF0EBD" w:rsidRDefault="00E16D06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</w:t>
            </w:r>
            <w:r w:rsidR="007A69C0">
              <w:rPr>
                <w:rFonts w:ascii="宋体" w:hAnsi="宋体"/>
                <w:b/>
                <w:bCs/>
                <w:sz w:val="21"/>
                <w:szCs w:val="21"/>
              </w:rPr>
              <w:t>/8.1/</w:t>
            </w:r>
            <w:r w:rsidR="007A69C0">
              <w:rPr>
                <w:rFonts w:ascii="宋体" w:hAnsi="宋体" w:hint="eastAsia"/>
                <w:b/>
                <w:bCs/>
                <w:sz w:val="21"/>
                <w:szCs w:val="21"/>
              </w:rPr>
              <w:t>8.3/</w:t>
            </w:r>
            <w:r w:rsidR="007A69C0">
              <w:rPr>
                <w:rFonts w:ascii="宋体" w:hAnsi="宋体"/>
                <w:b/>
                <w:bCs/>
                <w:sz w:val="21"/>
                <w:szCs w:val="21"/>
              </w:rPr>
              <w:t>8.5.1</w:t>
            </w:r>
            <w:r w:rsidR="006B5977" w:rsidRPr="00EE1FA9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="00706559" w:rsidRPr="00535F67">
              <w:rPr>
                <w:rFonts w:ascii="宋体" w:hAnsi="宋体" w:hint="eastAsia"/>
                <w:b/>
                <w:bCs/>
                <w:color w:val="00B0F0"/>
                <w:sz w:val="21"/>
                <w:szCs w:val="21"/>
              </w:rPr>
              <w:t>8.5.2/8.5.4</w:t>
            </w:r>
            <w:r w:rsidR="00706559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="006B5977" w:rsidRPr="00EE1FA9">
              <w:rPr>
                <w:rFonts w:ascii="宋体" w:hAnsi="宋体"/>
                <w:b/>
                <w:bCs/>
                <w:sz w:val="21"/>
                <w:szCs w:val="21"/>
              </w:rPr>
              <w:t>8.5.6</w:t>
            </w:r>
            <w:r w:rsidR="006B5977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6B5977" w:rsidTr="00D319AB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</w:t>
            </w:r>
            <w:r w:rsidR="007A69C0">
              <w:rPr>
                <w:rFonts w:ascii="宋体" w:hAnsi="宋体" w:hint="eastAsia"/>
                <w:b/>
                <w:bCs/>
                <w:sz w:val="20"/>
              </w:rPr>
              <w:t>22</w:t>
            </w:r>
          </w:p>
        </w:tc>
        <w:tc>
          <w:tcPr>
            <w:tcW w:w="1559" w:type="dxa"/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16：45-17：00</w:t>
            </w:r>
          </w:p>
        </w:tc>
        <w:tc>
          <w:tcPr>
            <w:tcW w:w="851" w:type="dxa"/>
          </w:tcPr>
          <w:p w:rsidR="006B5977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6B5977" w:rsidRPr="00FF0EBD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6B5977" w:rsidRPr="00FF0EBD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6B5977" w:rsidRDefault="006B5977" w:rsidP="00D319AB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6B5977" w:rsidTr="00D319AB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6B5977" w:rsidRDefault="006B5977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6B5977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6B5977" w:rsidRPr="00FF0EBD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 w:rsidR="006B5977" w:rsidRPr="00FF0EBD" w:rsidRDefault="006B5977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6B5977" w:rsidRDefault="006B5977" w:rsidP="00D319AB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6B5977" w:rsidRPr="00C30304" w:rsidRDefault="006B5977" w:rsidP="006B597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6B5977" w:rsidRPr="0038250D" w:rsidRDefault="006B5977" w:rsidP="006B5977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6B5977" w:rsidRPr="0038250D" w:rsidRDefault="006B5977" w:rsidP="006B5977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6B5977" w:rsidRPr="0038250D" w:rsidRDefault="006B5977" w:rsidP="006B5977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6B5977" w:rsidRPr="0038250D" w:rsidRDefault="006B5977" w:rsidP="006B5977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6B5977" w:rsidRPr="0038250D" w:rsidRDefault="006B5977" w:rsidP="006B5977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6B5977" w:rsidRPr="006B5977" w:rsidRDefault="006B5977" w:rsidP="002E4DB7">
      <w:pPr>
        <w:spacing w:line="300" w:lineRule="exact"/>
        <w:ind w:left="360"/>
        <w:rPr>
          <w:rFonts w:ascii="宋体" w:hAnsi="宋体"/>
          <w:b/>
          <w:sz w:val="18"/>
          <w:szCs w:val="18"/>
        </w:rPr>
      </w:pPr>
    </w:p>
    <w:sectPr w:rsidR="006B5977" w:rsidRPr="006B5977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223" w:rsidRDefault="00657223" w:rsidP="00A26312">
      <w:r>
        <w:separator/>
      </w:r>
    </w:p>
  </w:endnote>
  <w:endnote w:type="continuationSeparator" w:id="1">
    <w:p w:rsidR="00657223" w:rsidRDefault="00657223" w:rsidP="00A26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223" w:rsidRDefault="00657223" w:rsidP="00A26312">
      <w:r>
        <w:separator/>
      </w:r>
    </w:p>
  </w:footnote>
  <w:footnote w:type="continuationSeparator" w:id="1">
    <w:p w:rsidR="00657223" w:rsidRDefault="00657223" w:rsidP="00A26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CC462D" w:rsidP="002E4DB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BC43EF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CC462D" w:rsidP="002E4DB7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C462D" w:rsidRPr="00390345">
      <w:rPr>
        <w:rStyle w:val="CharChar1"/>
        <w:rFonts w:hint="default"/>
      </w:rPr>
      <w:t xml:space="preserve">        </w:t>
    </w:r>
    <w:r w:rsidR="00CC462D" w:rsidRPr="00390345">
      <w:rPr>
        <w:rStyle w:val="CharChar1"/>
        <w:rFonts w:hint="default"/>
        <w:w w:val="90"/>
      </w:rPr>
      <w:t>Beijing International Standard united Certification Co.,Ltd.</w:t>
    </w:r>
    <w:r w:rsidR="00CC462D">
      <w:rPr>
        <w:rStyle w:val="CharChar1"/>
        <w:rFonts w:hint="default"/>
        <w:w w:val="90"/>
        <w:szCs w:val="21"/>
      </w:rPr>
      <w:t xml:space="preserve">  </w:t>
    </w:r>
    <w:r w:rsidR="00CC462D">
      <w:rPr>
        <w:rStyle w:val="CharChar1"/>
        <w:rFonts w:hint="default"/>
        <w:w w:val="90"/>
        <w:sz w:val="20"/>
      </w:rPr>
      <w:t xml:space="preserve"> </w:t>
    </w:r>
    <w:r w:rsidR="00CC462D">
      <w:rPr>
        <w:rStyle w:val="CharChar1"/>
        <w:rFonts w:hint="default"/>
        <w:w w:val="90"/>
      </w:rPr>
      <w:t xml:space="preserve">                   </w:t>
    </w:r>
  </w:p>
  <w:p w:rsidR="00587C05" w:rsidRDefault="00BC43EF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82E61A1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312"/>
    <w:rsid w:val="001D05AA"/>
    <w:rsid w:val="001F54D3"/>
    <w:rsid w:val="002E4DB7"/>
    <w:rsid w:val="00535F67"/>
    <w:rsid w:val="00657223"/>
    <w:rsid w:val="006B5977"/>
    <w:rsid w:val="00706559"/>
    <w:rsid w:val="007A69C0"/>
    <w:rsid w:val="008457F4"/>
    <w:rsid w:val="00A26312"/>
    <w:rsid w:val="00BC43EF"/>
    <w:rsid w:val="00C4397B"/>
    <w:rsid w:val="00CC462D"/>
    <w:rsid w:val="00E16D06"/>
    <w:rsid w:val="00F33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327</Words>
  <Characters>1869</Characters>
  <Application>Microsoft Office Word</Application>
  <DocSecurity>0</DocSecurity>
  <Lines>15</Lines>
  <Paragraphs>4</Paragraphs>
  <ScaleCrop>false</ScaleCrop>
  <Company>微软中国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29</cp:revision>
  <dcterms:created xsi:type="dcterms:W3CDTF">2015-06-17T14:31:00Z</dcterms:created>
  <dcterms:modified xsi:type="dcterms:W3CDTF">2020-06-26T05:51:00Z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