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桂林市同一汽车配件制造有限责任公司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2024年12月02日 上午至2024年12月02日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