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11404-2024-QEO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秦皇岛兴奥玻璃技术有限公司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宋文建</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孙博</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2024-N1QMS-1340209</w:t>
            </w:r>
          </w:p>
          <w:p w:rsidR="00A824E9">
            <w:pPr>
              <w:spacing w:line="360" w:lineRule="exact"/>
              <w:jc w:val="center"/>
              <w:rPr>
                <w:b/>
                <w:szCs w:val="21"/>
              </w:rPr>
            </w:pPr>
            <w:r>
              <w:rPr>
                <w:b/>
                <w:szCs w:val="21"/>
              </w:rPr>
              <w:t>2024-N1EMS-1340209</w:t>
            </w:r>
          </w:p>
          <w:p w:rsidR="00A824E9">
            <w:pPr>
              <w:spacing w:line="360" w:lineRule="exact"/>
              <w:jc w:val="center"/>
              <w:rPr>
                <w:b/>
                <w:szCs w:val="21"/>
              </w:rPr>
            </w:pPr>
            <w:r>
              <w:rPr>
                <w:b/>
                <w:szCs w:val="21"/>
              </w:rPr>
              <w:t>2024-N1OHSMS-1340209</w:t>
            </w:r>
          </w:p>
        </w:tc>
        <w:tc>
          <w:tcPr>
            <w:tcW w:w="3145" w:type="dxa"/>
            <w:vAlign w:val="center"/>
          </w:tcPr>
          <w:p w:rsidR="00A824E9">
            <w:pPr>
              <w:spacing w:line="360" w:lineRule="exact"/>
              <w:jc w:val="center"/>
              <w:rPr>
                <w:b/>
                <w:szCs w:val="21"/>
              </w:rPr>
            </w:pPr>
            <w:r>
              <w:rPr>
                <w:b/>
                <w:szCs w:val="21"/>
              </w:rPr>
              <w:t>Q:18.02.01,29.10.07</w:t>
            </w:r>
          </w:p>
          <w:p w:rsidR="00A824E9">
            <w:pPr>
              <w:spacing w:line="360" w:lineRule="exact"/>
              <w:jc w:val="center"/>
              <w:rPr>
                <w:b/>
                <w:szCs w:val="21"/>
              </w:rPr>
            </w:pPr>
            <w:r>
              <w:rPr>
                <w:b/>
                <w:szCs w:val="21"/>
              </w:rPr>
              <w:t>E:18.02.01,29.10.07</w:t>
            </w:r>
          </w:p>
          <w:p w:rsidR="00A824E9">
            <w:pPr>
              <w:spacing w:line="360" w:lineRule="exact"/>
              <w:jc w:val="center"/>
              <w:rPr>
                <w:b/>
                <w:szCs w:val="21"/>
              </w:rPr>
            </w:pPr>
            <w:r>
              <w:rPr>
                <w:b/>
                <w:szCs w:val="21"/>
              </w:rPr>
              <w:t>O:18.02.01,29.10.07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宋文建</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2024-N0QMS-1331494</w:t>
            </w:r>
          </w:p>
          <w:p w:rsidR="00A824E9">
            <w:pPr>
              <w:spacing w:line="360" w:lineRule="exact"/>
              <w:jc w:val="center"/>
              <w:rPr>
                <w:b/>
                <w:szCs w:val="21"/>
              </w:rPr>
            </w:pPr>
            <w:r>
              <w:rPr>
                <w:b/>
                <w:szCs w:val="21"/>
              </w:rPr>
              <w:t>2024-N0EMS-1331494</w:t>
            </w:r>
          </w:p>
          <w:p w:rsidR="00A824E9">
            <w:pPr>
              <w:spacing w:line="360" w:lineRule="exact"/>
              <w:jc w:val="center"/>
              <w:rPr>
                <w:b/>
                <w:szCs w:val="21"/>
              </w:rPr>
            </w:pPr>
            <w:r>
              <w:rPr>
                <w:b/>
                <w:szCs w:val="21"/>
              </w:rPr>
              <w:t>2024-N0OHSMS-1331494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2024年12月07日 下午至2024年12月10日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河北省秦皇岛市海港区北部工业区海月街11号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河北省秦皇岛市海港区北部工业区海月街11号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