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北京大通龙源能源技术有限公司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11398-2024-QEO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2024年11月27日 上午至2024年11月27日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2024-11-26 8:30:00上午至2024-11-26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北京大通龙源能源技术有限公司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