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9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盛鸿达工程设备租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DHHPT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盛鸿达工程设备租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树蓓街1号附1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武侯区华兴街道南桥三路669号洺悦玖玺府14栋2单元9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工程机械与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与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与设备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盛鸿达工程设备租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树蓓街1号附1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华兴街道南桥三路669号洺悦玖玺府14栋2单元9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工程机械与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与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与设备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