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西安洛科电子科技股份有限公司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石油仪器仪表、石油专用工具及配件的设计、生产、销售和技术服务（许可范围内）；计算机软件开发；信息系统集成过程所涉及的能源管理活动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