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广东海巨科技发展有限公司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2024-11-27 8:30:00上午至2024-11-27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马成双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