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河北博纳德能源科技有限公司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20841-2024-EnMS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2024年11月28日 上午至2024年11月29日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2024-11-27 8:30:00上午至2024-11-27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河北博纳德能源科技有限公司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