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北京北创造极科技有限公司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2024年11月23日 上午至2024年11月23日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刘准豪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