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台州上浦工贸有限公司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2024年12月17日 上午至2024年12月17日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2024-12-16 8:30:00上午至2024-12-16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台州上浦工贸有限公司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