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深圳市广立益实业发展有限公司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