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东莞市诚明重型机械设备有限公司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2024-11-21 14:30:00上午至2024-11-21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广东省东莞市大岭山镇颜屋松柏路88号1栋101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广东省东莞市大岭山镇颜屋松柏路88号1栋101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2024年11月23日 上午至2024年11月24日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