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天津美尔特商贸有限公司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2024年11月17日 上午至2024年11月17日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贾文贞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