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石家庄博尔机械设备有限公司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91130124MA0EXA0H6Q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石家庄博尔机械设备有限公司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河北省石家庄市栾城区衡井线与柴武大街交口东行200米路北厂区内西侧厂房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通用机械零部件的加工与生产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石家庄博尔机械设备有限公司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河北省石家庄市栾城区衡井线与柴武大街交口东行200米路北厂区内西侧厂房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通用机械零部件的加工与生产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