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11346-2024-Q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金华市顺宝汽车配件有限公司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郭增辉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91330701074018465U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金华市顺宝汽车配件有限公司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浙江省金华市婺城区仙源路855号C区8幢38号101，38号201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河北省石家庄市栾城区北长村衡井线与柴武大街交口东行200米路北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通用机械零部件的加工与生产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金华市顺宝汽车配件有限公司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浙江省金华市婺城区仙源路855号C区8幢38号101，38号201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河北省石家庄市栾城区北长村衡井线与柴武大街交口东行200米路北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通用机械零部件的加工与生产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