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宝鸡市东兴锻造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91-2022-E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1月23日 上午至2024年11月23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宝鸡市东兴锻造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