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甘肃嘉鑫新材料有限公司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上午至2024年11月22日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8:30:00上午至2024-11-19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甘肃嘉鑫新材料有限公司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