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山西亨通时代轨道交通设备有限公司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20848-2024-SA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2024年12月02日 下午至2024年12月03日 下午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