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宝鸡市红星锻造有限责任公司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2024年11月21日 上午至2024年11月22日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吴知虎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