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11349-2024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郑州爱因特电子科技有限公司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2024年11月28日 下午至2024年11月29日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