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山西亨通时代轨道交通设备有限公司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2024年11月26日 上午至2024年11月27日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于诚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