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承德环宇输送机械制造有限公司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2024-12-22 8:30:00上午至2024-12-22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河北承德县经济开发区（下板城镇大杖子村）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河北承德县经济开发区（下板城镇大杖子村）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2024年12月23日 上午至2024年12月24日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