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上海贤宇机电设备有限公司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2024-11-19 8:30:00上午至2024-11-19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