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上海贤宇机电设备有限公司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11281-2024-Q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2024年11月20日 上午至2024年11月20日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2024-11-19 8:30:00上午至2024-11-19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上海贤宇机电设备有限公司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