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6CB54">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9"/>
        <w:gridCol w:w="440"/>
        <w:gridCol w:w="275"/>
        <w:gridCol w:w="295"/>
        <w:gridCol w:w="1134"/>
        <w:gridCol w:w="139"/>
        <w:gridCol w:w="144"/>
        <w:gridCol w:w="252"/>
        <w:gridCol w:w="733"/>
        <w:gridCol w:w="290"/>
        <w:gridCol w:w="38"/>
        <w:gridCol w:w="1522"/>
      </w:tblGrid>
      <w:tr w14:paraId="0751C9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DC1F043">
            <w:pPr>
              <w:jc w:val="center"/>
              <w:rPr>
                <w:sz w:val="21"/>
                <w:szCs w:val="21"/>
              </w:rPr>
            </w:pPr>
            <w:r>
              <w:rPr>
                <w:rFonts w:hint="eastAsia"/>
                <w:sz w:val="21"/>
                <w:szCs w:val="21"/>
              </w:rPr>
              <w:t>受审核方名称</w:t>
            </w:r>
          </w:p>
        </w:tc>
        <w:tc>
          <w:tcPr>
            <w:tcW w:w="5108" w:type="dxa"/>
            <w:gridSpan w:val="9"/>
            <w:vAlign w:val="center"/>
          </w:tcPr>
          <w:p w14:paraId="7E40A6B8">
            <w:pPr>
              <w:rPr>
                <w:sz w:val="21"/>
                <w:szCs w:val="21"/>
              </w:rPr>
            </w:pPr>
            <w:bookmarkStart w:id="0" w:name="组织名称"/>
            <w:r>
              <w:rPr>
                <w:sz w:val="21"/>
                <w:szCs w:val="21"/>
              </w:rPr>
              <w:t>江西钰石实业有限公司</w:t>
            </w:r>
            <w:bookmarkEnd w:id="0"/>
          </w:p>
        </w:tc>
        <w:tc>
          <w:tcPr>
            <w:tcW w:w="1134" w:type="dxa"/>
            <w:vAlign w:val="center"/>
          </w:tcPr>
          <w:p w14:paraId="49D3715D">
            <w:pPr>
              <w:jc w:val="center"/>
              <w:rPr>
                <w:sz w:val="21"/>
                <w:szCs w:val="21"/>
              </w:rPr>
            </w:pPr>
            <w:r>
              <w:rPr>
                <w:rFonts w:hint="eastAsia"/>
                <w:sz w:val="21"/>
                <w:szCs w:val="21"/>
              </w:rPr>
              <w:t>项目编号</w:t>
            </w:r>
          </w:p>
        </w:tc>
        <w:tc>
          <w:tcPr>
            <w:tcW w:w="3118" w:type="dxa"/>
            <w:gridSpan w:val="7"/>
            <w:vAlign w:val="center"/>
          </w:tcPr>
          <w:p w14:paraId="0B3FC42C">
            <w:pPr>
              <w:rPr>
                <w:sz w:val="21"/>
                <w:szCs w:val="21"/>
              </w:rPr>
            </w:pPr>
            <w:bookmarkStart w:id="1" w:name="合同编号"/>
            <w:r>
              <w:rPr>
                <w:sz w:val="21"/>
                <w:szCs w:val="21"/>
              </w:rPr>
              <w:t>20804-2024-QEO</w:t>
            </w:r>
            <w:bookmarkEnd w:id="1"/>
          </w:p>
        </w:tc>
      </w:tr>
      <w:tr w14:paraId="2F3687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FBD7DD7">
            <w:pPr>
              <w:jc w:val="center"/>
              <w:rPr>
                <w:sz w:val="21"/>
                <w:szCs w:val="21"/>
              </w:rPr>
            </w:pPr>
            <w:r>
              <w:rPr>
                <w:rFonts w:hint="eastAsia"/>
                <w:sz w:val="21"/>
                <w:szCs w:val="21"/>
              </w:rPr>
              <w:t>注册地址</w:t>
            </w:r>
          </w:p>
        </w:tc>
        <w:tc>
          <w:tcPr>
            <w:tcW w:w="9360" w:type="dxa"/>
            <w:gridSpan w:val="17"/>
            <w:vAlign w:val="center"/>
          </w:tcPr>
          <w:p w14:paraId="7C941284">
            <w:pPr>
              <w:rPr>
                <w:sz w:val="21"/>
                <w:szCs w:val="21"/>
              </w:rPr>
            </w:pPr>
            <w:bookmarkStart w:id="2" w:name="注册地址"/>
            <w:r>
              <w:rPr>
                <w:sz w:val="21"/>
                <w:szCs w:val="21"/>
              </w:rPr>
              <w:t>江西省宜春市樟树市盐化基地循环经济产业园（西湖路）</w:t>
            </w:r>
            <w:bookmarkEnd w:id="2"/>
          </w:p>
        </w:tc>
      </w:tr>
      <w:tr w14:paraId="211DBA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9D6672A">
            <w:pPr>
              <w:jc w:val="center"/>
              <w:rPr>
                <w:sz w:val="21"/>
                <w:szCs w:val="21"/>
              </w:rPr>
            </w:pPr>
            <w:r>
              <w:rPr>
                <w:rFonts w:hint="eastAsia"/>
                <w:sz w:val="21"/>
                <w:szCs w:val="21"/>
              </w:rPr>
              <w:t>审核地址</w:t>
            </w:r>
          </w:p>
        </w:tc>
        <w:tc>
          <w:tcPr>
            <w:tcW w:w="9360" w:type="dxa"/>
            <w:gridSpan w:val="17"/>
            <w:vAlign w:val="center"/>
          </w:tcPr>
          <w:p w14:paraId="0FBAC189">
            <w:pPr>
              <w:rPr>
                <w:sz w:val="21"/>
                <w:szCs w:val="21"/>
              </w:rPr>
            </w:pPr>
            <w:bookmarkStart w:id="3" w:name="生产地址"/>
            <w:r>
              <w:rPr>
                <w:sz w:val="21"/>
                <w:szCs w:val="21"/>
              </w:rPr>
              <w:t>江西省宜春市樟树市锦绣江南二栋</w:t>
            </w:r>
            <w:bookmarkEnd w:id="3"/>
          </w:p>
        </w:tc>
      </w:tr>
      <w:tr w14:paraId="3A1C96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EFC9263">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4F79FD07">
            <w:pPr>
              <w:rPr>
                <w:sz w:val="21"/>
                <w:szCs w:val="21"/>
              </w:rPr>
            </w:pPr>
            <w:r>
              <w:rPr>
                <w:rFonts w:ascii="宋体" w:hAnsi="宋体" w:cs="华文仿宋"/>
                <w:szCs w:val="21"/>
              </w:rPr>
              <w:t>江西省宜春市樟树市循环经济产业园</w:t>
            </w:r>
          </w:p>
        </w:tc>
      </w:tr>
      <w:tr w14:paraId="7CF382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ECE793F">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53132884">
            <w:pPr>
              <w:rPr>
                <w:sz w:val="21"/>
                <w:szCs w:val="21"/>
              </w:rPr>
            </w:pPr>
            <w:r>
              <w:rPr>
                <w:rFonts w:ascii="宋体" w:hAnsi="宋体" w:cs="华文仿宋"/>
                <w:szCs w:val="21"/>
              </w:rPr>
              <w:t>江西省樟树市观上镇定安村委邹家村</w:t>
            </w:r>
          </w:p>
        </w:tc>
      </w:tr>
      <w:tr w14:paraId="3D3A5C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BE748E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3E180CC">
            <w:pPr>
              <w:rPr>
                <w:sz w:val="21"/>
                <w:szCs w:val="21"/>
              </w:rPr>
            </w:pPr>
            <w:bookmarkStart w:id="4" w:name="联系人"/>
            <w:r>
              <w:rPr>
                <w:sz w:val="21"/>
                <w:szCs w:val="21"/>
              </w:rPr>
              <w:t>杨艳娟</w:t>
            </w:r>
            <w:bookmarkEnd w:id="4"/>
          </w:p>
        </w:tc>
        <w:tc>
          <w:tcPr>
            <w:tcW w:w="711" w:type="dxa"/>
            <w:vMerge w:val="restart"/>
            <w:shd w:val="clear" w:color="auto" w:fill="auto"/>
            <w:vAlign w:val="center"/>
          </w:tcPr>
          <w:p w14:paraId="7CDDCF3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6C8FEFA">
            <w:pPr>
              <w:rPr>
                <w:sz w:val="21"/>
                <w:szCs w:val="21"/>
              </w:rPr>
            </w:pPr>
            <w:bookmarkStart w:id="5" w:name="联系人手机"/>
            <w:r>
              <w:rPr>
                <w:rFonts w:hint="eastAsia"/>
                <w:sz w:val="21"/>
                <w:szCs w:val="21"/>
              </w:rPr>
              <w:t>15807057176</w:t>
            </w:r>
            <w:bookmarkEnd w:id="5"/>
          </w:p>
        </w:tc>
        <w:tc>
          <w:tcPr>
            <w:tcW w:w="709" w:type="dxa"/>
            <w:gridSpan w:val="2"/>
            <w:shd w:val="clear" w:color="auto" w:fill="FFFFFF"/>
            <w:vAlign w:val="center"/>
          </w:tcPr>
          <w:p w14:paraId="460D1295">
            <w:pPr>
              <w:rPr>
                <w:sz w:val="21"/>
                <w:szCs w:val="21"/>
              </w:rPr>
            </w:pPr>
            <w:r>
              <w:rPr>
                <w:rFonts w:hint="eastAsia"/>
                <w:sz w:val="21"/>
                <w:szCs w:val="21"/>
              </w:rPr>
              <w:t>传真</w:t>
            </w:r>
          </w:p>
        </w:tc>
        <w:tc>
          <w:tcPr>
            <w:tcW w:w="1843" w:type="dxa"/>
            <w:gridSpan w:val="4"/>
            <w:vAlign w:val="center"/>
          </w:tcPr>
          <w:p w14:paraId="2F22C588">
            <w:pPr>
              <w:rPr>
                <w:sz w:val="21"/>
                <w:szCs w:val="21"/>
              </w:rPr>
            </w:pPr>
            <w:bookmarkStart w:id="6" w:name="联系人电话"/>
            <w:r>
              <w:rPr>
                <w:sz w:val="21"/>
                <w:szCs w:val="21"/>
              </w:rPr>
              <w:t>0795-7160377</w:t>
            </w:r>
            <w:bookmarkEnd w:id="6"/>
          </w:p>
        </w:tc>
        <w:tc>
          <w:tcPr>
            <w:tcW w:w="1457" w:type="dxa"/>
            <w:gridSpan w:val="5"/>
            <w:vMerge w:val="restart"/>
            <w:vAlign w:val="center"/>
          </w:tcPr>
          <w:p w14:paraId="31C2AF7A">
            <w:pPr>
              <w:jc w:val="center"/>
              <w:rPr>
                <w:sz w:val="21"/>
                <w:szCs w:val="21"/>
              </w:rPr>
            </w:pPr>
            <w:r>
              <w:rPr>
                <w:rFonts w:hint="eastAsia"/>
                <w:sz w:val="21"/>
                <w:szCs w:val="21"/>
              </w:rPr>
              <w:t>体系覆盖</w:t>
            </w:r>
          </w:p>
          <w:p w14:paraId="77E78B9B">
            <w:pPr>
              <w:jc w:val="center"/>
              <w:rPr>
                <w:sz w:val="21"/>
                <w:szCs w:val="21"/>
              </w:rPr>
            </w:pPr>
            <w:r>
              <w:rPr>
                <w:rFonts w:hint="eastAsia"/>
                <w:sz w:val="21"/>
                <w:szCs w:val="21"/>
              </w:rPr>
              <w:t>人数</w:t>
            </w:r>
          </w:p>
        </w:tc>
        <w:tc>
          <w:tcPr>
            <w:tcW w:w="1522" w:type="dxa"/>
            <w:vMerge w:val="restart"/>
            <w:vAlign w:val="center"/>
          </w:tcPr>
          <w:p w14:paraId="550A5184">
            <w:pPr>
              <w:jc w:val="center"/>
              <w:rPr>
                <w:sz w:val="21"/>
                <w:szCs w:val="21"/>
              </w:rPr>
            </w:pPr>
            <w:bookmarkStart w:id="7" w:name="体系人数"/>
            <w:r>
              <w:rPr>
                <w:sz w:val="21"/>
                <w:szCs w:val="21"/>
              </w:rPr>
              <w:t>Q:45,E:45,O:45</w:t>
            </w:r>
            <w:bookmarkEnd w:id="7"/>
          </w:p>
        </w:tc>
      </w:tr>
      <w:tr w14:paraId="678DE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031E11B">
            <w:pPr>
              <w:jc w:val="center"/>
              <w:rPr>
                <w:sz w:val="21"/>
                <w:szCs w:val="21"/>
              </w:rPr>
            </w:pPr>
          </w:p>
        </w:tc>
        <w:tc>
          <w:tcPr>
            <w:tcW w:w="1417" w:type="dxa"/>
            <w:gridSpan w:val="2"/>
            <w:vMerge w:val="continue"/>
            <w:vAlign w:val="center"/>
          </w:tcPr>
          <w:p w14:paraId="3128804A">
            <w:pPr>
              <w:rPr>
                <w:sz w:val="21"/>
                <w:szCs w:val="21"/>
              </w:rPr>
            </w:pPr>
          </w:p>
        </w:tc>
        <w:tc>
          <w:tcPr>
            <w:tcW w:w="711" w:type="dxa"/>
            <w:vMerge w:val="continue"/>
            <w:vAlign w:val="center"/>
          </w:tcPr>
          <w:p w14:paraId="76D2B9AD">
            <w:pPr>
              <w:ind w:firstLine="105" w:firstLineChars="50"/>
              <w:jc w:val="left"/>
              <w:rPr>
                <w:sz w:val="21"/>
                <w:szCs w:val="21"/>
              </w:rPr>
            </w:pPr>
          </w:p>
        </w:tc>
        <w:tc>
          <w:tcPr>
            <w:tcW w:w="1701" w:type="dxa"/>
            <w:gridSpan w:val="2"/>
            <w:vMerge w:val="continue"/>
            <w:vAlign w:val="center"/>
          </w:tcPr>
          <w:p w14:paraId="5611BD07">
            <w:pPr>
              <w:rPr>
                <w:sz w:val="21"/>
                <w:szCs w:val="21"/>
              </w:rPr>
            </w:pPr>
          </w:p>
        </w:tc>
        <w:tc>
          <w:tcPr>
            <w:tcW w:w="709" w:type="dxa"/>
            <w:gridSpan w:val="2"/>
            <w:vAlign w:val="center"/>
          </w:tcPr>
          <w:p w14:paraId="7F0591B8">
            <w:pPr>
              <w:rPr>
                <w:sz w:val="21"/>
                <w:szCs w:val="21"/>
              </w:rPr>
            </w:pPr>
            <w:r>
              <w:rPr>
                <w:rFonts w:hint="eastAsia"/>
                <w:sz w:val="21"/>
                <w:szCs w:val="21"/>
              </w:rPr>
              <w:t>邮箱</w:t>
            </w:r>
          </w:p>
        </w:tc>
        <w:tc>
          <w:tcPr>
            <w:tcW w:w="1843" w:type="dxa"/>
            <w:gridSpan w:val="4"/>
            <w:vAlign w:val="center"/>
          </w:tcPr>
          <w:p w14:paraId="318773C9">
            <w:pPr>
              <w:rPr>
                <w:sz w:val="21"/>
                <w:szCs w:val="21"/>
              </w:rPr>
            </w:pPr>
          </w:p>
        </w:tc>
        <w:tc>
          <w:tcPr>
            <w:tcW w:w="1457" w:type="dxa"/>
            <w:gridSpan w:val="5"/>
            <w:vMerge w:val="continue"/>
            <w:vAlign w:val="center"/>
          </w:tcPr>
          <w:p w14:paraId="0E37491D">
            <w:pPr>
              <w:rPr>
                <w:sz w:val="21"/>
                <w:szCs w:val="21"/>
              </w:rPr>
            </w:pPr>
          </w:p>
        </w:tc>
        <w:tc>
          <w:tcPr>
            <w:tcW w:w="1522" w:type="dxa"/>
            <w:vMerge w:val="continue"/>
            <w:vAlign w:val="center"/>
          </w:tcPr>
          <w:p w14:paraId="616B31CA">
            <w:pPr>
              <w:rPr>
                <w:sz w:val="21"/>
                <w:szCs w:val="21"/>
              </w:rPr>
            </w:pPr>
          </w:p>
        </w:tc>
      </w:tr>
      <w:tr w14:paraId="00890B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CF89896">
            <w:pPr>
              <w:jc w:val="center"/>
              <w:rPr>
                <w:sz w:val="21"/>
                <w:szCs w:val="21"/>
              </w:rPr>
            </w:pPr>
            <w:r>
              <w:rPr>
                <w:rFonts w:hint="eastAsia"/>
                <w:sz w:val="21"/>
                <w:szCs w:val="21"/>
              </w:rPr>
              <w:t>审核日期</w:t>
            </w:r>
          </w:p>
        </w:tc>
        <w:tc>
          <w:tcPr>
            <w:tcW w:w="6381" w:type="dxa"/>
            <w:gridSpan w:val="11"/>
            <w:vAlign w:val="center"/>
          </w:tcPr>
          <w:p w14:paraId="5E378A36">
            <w:pPr>
              <w:rPr>
                <w:sz w:val="21"/>
                <w:szCs w:val="21"/>
              </w:rPr>
            </w:pPr>
            <w:bookmarkStart w:id="8" w:name="一阶段审核日期起始"/>
            <w:r>
              <w:rPr>
                <w:sz w:val="21"/>
                <w:szCs w:val="21"/>
              </w:rPr>
              <w:t xml:space="preserve">2024-11-15 </w:t>
            </w:r>
            <w:r>
              <w:rPr>
                <w:rFonts w:hint="eastAsia"/>
                <w:sz w:val="21"/>
                <w:szCs w:val="21"/>
                <w:lang w:val="en-US" w:eastAsia="zh-CN"/>
              </w:rPr>
              <w:t>14</w:t>
            </w:r>
            <w:r>
              <w:rPr>
                <w:sz w:val="21"/>
                <w:szCs w:val="21"/>
              </w:rPr>
              <w:t>:</w:t>
            </w:r>
            <w:r>
              <w:rPr>
                <w:rFonts w:hint="eastAsia"/>
                <w:sz w:val="21"/>
                <w:szCs w:val="21"/>
                <w:lang w:val="en-US" w:eastAsia="zh-CN"/>
              </w:rPr>
              <w:t>0</w:t>
            </w:r>
            <w:r>
              <w:rPr>
                <w:sz w:val="21"/>
                <w:szCs w:val="21"/>
              </w:rPr>
              <w:t>0:00</w:t>
            </w:r>
            <w:r>
              <w:rPr>
                <w:rFonts w:hint="eastAsia"/>
                <w:sz w:val="21"/>
                <w:szCs w:val="21"/>
                <w:lang w:val="en-US" w:eastAsia="zh-CN"/>
              </w:rPr>
              <w:t>下</w:t>
            </w:r>
            <w:r>
              <w:rPr>
                <w:sz w:val="21"/>
                <w:szCs w:val="21"/>
              </w:rPr>
              <w:t>午至2024-11-15 1</w:t>
            </w:r>
            <w:r>
              <w:rPr>
                <w:rFonts w:hint="eastAsia"/>
                <w:sz w:val="21"/>
                <w:szCs w:val="21"/>
                <w:lang w:val="en-US" w:eastAsia="zh-CN"/>
              </w:rPr>
              <w:t>8</w:t>
            </w:r>
            <w:r>
              <w:rPr>
                <w:sz w:val="21"/>
                <w:szCs w:val="21"/>
              </w:rPr>
              <w:t>:</w:t>
            </w:r>
            <w:r>
              <w:rPr>
                <w:rFonts w:hint="eastAsia"/>
                <w:sz w:val="21"/>
                <w:szCs w:val="21"/>
                <w:lang w:val="en-US" w:eastAsia="zh-CN"/>
              </w:rPr>
              <w:t>0</w:t>
            </w:r>
            <w:r>
              <w:rPr>
                <w:sz w:val="21"/>
                <w:szCs w:val="21"/>
              </w:rPr>
              <w:t>0:00</w:t>
            </w:r>
            <w:r>
              <w:rPr>
                <w:rFonts w:hint="eastAsia"/>
                <w:sz w:val="21"/>
                <w:szCs w:val="21"/>
                <w:lang w:val="en-US" w:eastAsia="zh-CN"/>
              </w:rPr>
              <w:t>下</w:t>
            </w:r>
            <w:bookmarkStart w:id="28" w:name="_GoBack"/>
            <w:bookmarkEnd w:id="28"/>
            <w:r>
              <w:rPr>
                <w:sz w:val="21"/>
                <w:szCs w:val="21"/>
              </w:rPr>
              <w:t>午</w:t>
            </w:r>
            <w:bookmarkEnd w:id="8"/>
          </w:p>
        </w:tc>
        <w:tc>
          <w:tcPr>
            <w:tcW w:w="1457" w:type="dxa"/>
            <w:gridSpan w:val="5"/>
            <w:vAlign w:val="center"/>
          </w:tcPr>
          <w:p w14:paraId="04E994CA">
            <w:pPr>
              <w:jc w:val="center"/>
              <w:rPr>
                <w:sz w:val="21"/>
                <w:szCs w:val="21"/>
              </w:rPr>
            </w:pPr>
            <w:r>
              <w:rPr>
                <w:rFonts w:hint="eastAsia"/>
                <w:sz w:val="21"/>
                <w:szCs w:val="21"/>
              </w:rPr>
              <w:t>审核人日数</w:t>
            </w:r>
          </w:p>
        </w:tc>
        <w:tc>
          <w:tcPr>
            <w:tcW w:w="1522" w:type="dxa"/>
            <w:vAlign w:val="center"/>
          </w:tcPr>
          <w:p w14:paraId="5F117B33">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2B1A0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AAD93E2">
            <w:pPr>
              <w:jc w:val="center"/>
              <w:rPr>
                <w:sz w:val="21"/>
                <w:szCs w:val="21"/>
              </w:rPr>
            </w:pPr>
            <w:r>
              <w:rPr>
                <w:rFonts w:hint="eastAsia"/>
                <w:sz w:val="21"/>
                <w:szCs w:val="21"/>
              </w:rPr>
              <w:t>审核场所</w:t>
            </w:r>
          </w:p>
        </w:tc>
        <w:tc>
          <w:tcPr>
            <w:tcW w:w="3388" w:type="dxa"/>
            <w:gridSpan w:val="4"/>
            <w:vMerge w:val="restart"/>
            <w:vAlign w:val="center"/>
          </w:tcPr>
          <w:p w14:paraId="08C0494F">
            <w:pPr>
              <w:rPr>
                <w:sz w:val="21"/>
                <w:szCs w:val="21"/>
              </w:rPr>
            </w:pPr>
            <w:r>
              <w:rPr>
                <w:rFonts w:hint="eastAsia"/>
                <w:sz w:val="21"/>
                <w:szCs w:val="21"/>
              </w:rPr>
              <w:t>一阶段是否实施现场审核</w:t>
            </w:r>
          </w:p>
        </w:tc>
        <w:tc>
          <w:tcPr>
            <w:tcW w:w="1425" w:type="dxa"/>
            <w:gridSpan w:val="4"/>
            <w:vMerge w:val="restart"/>
            <w:vAlign w:val="center"/>
          </w:tcPr>
          <w:p w14:paraId="676E6B5D">
            <w:pPr>
              <w:rPr>
                <w:sz w:val="21"/>
                <w:szCs w:val="21"/>
              </w:rPr>
            </w:pPr>
            <w:r>
              <w:rPr>
                <w:rFonts w:hint="eastAsia"/>
                <w:sz w:val="21"/>
                <w:szCs w:val="21"/>
              </w:rPr>
              <w:t>■是  □否</w:t>
            </w:r>
          </w:p>
        </w:tc>
        <w:tc>
          <w:tcPr>
            <w:tcW w:w="1964" w:type="dxa"/>
            <w:gridSpan w:val="5"/>
            <w:vAlign w:val="center"/>
          </w:tcPr>
          <w:p w14:paraId="1107D875">
            <w:pPr>
              <w:jc w:val="center"/>
              <w:rPr>
                <w:sz w:val="21"/>
                <w:szCs w:val="21"/>
              </w:rPr>
            </w:pPr>
            <w:r>
              <w:rPr>
                <w:rFonts w:hint="eastAsia"/>
                <w:sz w:val="21"/>
                <w:szCs w:val="21"/>
              </w:rPr>
              <w:t>是否多场所</w:t>
            </w:r>
          </w:p>
        </w:tc>
        <w:tc>
          <w:tcPr>
            <w:tcW w:w="2583" w:type="dxa"/>
            <w:gridSpan w:val="4"/>
            <w:vAlign w:val="center"/>
          </w:tcPr>
          <w:p w14:paraId="69A9107F">
            <w:pPr>
              <w:rPr>
                <w:rFonts w:ascii="宋体" w:hAnsi="宋体"/>
                <w:bCs/>
                <w:sz w:val="21"/>
                <w:szCs w:val="21"/>
              </w:rPr>
            </w:pPr>
            <w:bookmarkStart w:id="10" w:name="多场所信息"/>
            <w:r>
              <w:rPr>
                <w:rFonts w:hint="eastAsia"/>
                <w:sz w:val="21"/>
                <w:szCs w:val="21"/>
              </w:rPr>
              <w:t>■是  □否</w:t>
            </w:r>
            <w:bookmarkEnd w:id="10"/>
          </w:p>
        </w:tc>
      </w:tr>
      <w:tr w14:paraId="066DB9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2628892">
            <w:pPr>
              <w:jc w:val="center"/>
              <w:rPr>
                <w:sz w:val="21"/>
                <w:szCs w:val="21"/>
              </w:rPr>
            </w:pPr>
          </w:p>
        </w:tc>
        <w:tc>
          <w:tcPr>
            <w:tcW w:w="3388" w:type="dxa"/>
            <w:gridSpan w:val="4"/>
            <w:vMerge w:val="continue"/>
            <w:vAlign w:val="center"/>
          </w:tcPr>
          <w:p w14:paraId="17BD69C2">
            <w:pPr>
              <w:rPr>
                <w:sz w:val="21"/>
                <w:szCs w:val="21"/>
              </w:rPr>
            </w:pPr>
          </w:p>
        </w:tc>
        <w:tc>
          <w:tcPr>
            <w:tcW w:w="1425" w:type="dxa"/>
            <w:gridSpan w:val="4"/>
            <w:vMerge w:val="continue"/>
            <w:vAlign w:val="center"/>
          </w:tcPr>
          <w:p w14:paraId="37824017">
            <w:pPr>
              <w:rPr>
                <w:rFonts w:ascii="宋体"/>
                <w:sz w:val="21"/>
                <w:szCs w:val="21"/>
              </w:rPr>
            </w:pPr>
          </w:p>
        </w:tc>
        <w:tc>
          <w:tcPr>
            <w:tcW w:w="1964" w:type="dxa"/>
            <w:gridSpan w:val="5"/>
            <w:vAlign w:val="center"/>
          </w:tcPr>
          <w:p w14:paraId="3B62ECBC">
            <w:pPr>
              <w:jc w:val="center"/>
              <w:rPr>
                <w:sz w:val="21"/>
                <w:szCs w:val="21"/>
              </w:rPr>
            </w:pPr>
            <w:r>
              <w:rPr>
                <w:rFonts w:hint="eastAsia"/>
                <w:sz w:val="21"/>
                <w:szCs w:val="21"/>
              </w:rPr>
              <w:t>是否临时场所</w:t>
            </w:r>
          </w:p>
        </w:tc>
        <w:tc>
          <w:tcPr>
            <w:tcW w:w="2583" w:type="dxa"/>
            <w:gridSpan w:val="4"/>
            <w:vAlign w:val="center"/>
          </w:tcPr>
          <w:p w14:paraId="7069A485">
            <w:pPr>
              <w:rPr>
                <w:rFonts w:ascii="宋体"/>
                <w:sz w:val="21"/>
                <w:szCs w:val="21"/>
              </w:rPr>
            </w:pPr>
            <w:bookmarkStart w:id="11" w:name="是否临时多场所"/>
            <w:r>
              <w:rPr>
                <w:rFonts w:hint="eastAsia" w:ascii="宋体"/>
                <w:sz w:val="21"/>
                <w:szCs w:val="21"/>
              </w:rPr>
              <w:t>□是  ■否</w:t>
            </w:r>
            <w:bookmarkEnd w:id="11"/>
          </w:p>
        </w:tc>
      </w:tr>
      <w:tr w14:paraId="347B7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D94BB41">
            <w:pPr>
              <w:jc w:val="center"/>
              <w:rPr>
                <w:rFonts w:ascii="宋体" w:hAnsi="宋体"/>
                <w:sz w:val="21"/>
                <w:szCs w:val="21"/>
              </w:rPr>
            </w:pPr>
            <w:r>
              <w:rPr>
                <w:rFonts w:hint="eastAsia"/>
                <w:sz w:val="21"/>
                <w:szCs w:val="21"/>
              </w:rPr>
              <w:t>认证领域</w:t>
            </w:r>
          </w:p>
        </w:tc>
        <w:tc>
          <w:tcPr>
            <w:tcW w:w="9360" w:type="dxa"/>
            <w:gridSpan w:val="17"/>
            <w:vAlign w:val="center"/>
          </w:tcPr>
          <w:p w14:paraId="39251322">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6A4C6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CB8F7F5">
            <w:pPr>
              <w:jc w:val="center"/>
              <w:rPr>
                <w:sz w:val="21"/>
                <w:szCs w:val="21"/>
              </w:rPr>
            </w:pPr>
            <w:r>
              <w:rPr>
                <w:rFonts w:hint="eastAsia"/>
                <w:sz w:val="21"/>
                <w:szCs w:val="21"/>
              </w:rPr>
              <w:t>审核方式</w:t>
            </w:r>
          </w:p>
        </w:tc>
        <w:tc>
          <w:tcPr>
            <w:tcW w:w="9360" w:type="dxa"/>
            <w:gridSpan w:val="17"/>
            <w:vAlign w:val="center"/>
          </w:tcPr>
          <w:p w14:paraId="629F63ED">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5C30E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B6BF117">
            <w:pPr>
              <w:jc w:val="center"/>
              <w:rPr>
                <w:rFonts w:ascii="宋体" w:hAnsi="宋体"/>
                <w:sz w:val="21"/>
                <w:szCs w:val="21"/>
              </w:rPr>
            </w:pPr>
            <w:r>
              <w:rPr>
                <w:rFonts w:hint="eastAsia"/>
                <w:sz w:val="21"/>
                <w:szCs w:val="21"/>
              </w:rPr>
              <w:t>审核依据</w:t>
            </w:r>
          </w:p>
        </w:tc>
        <w:tc>
          <w:tcPr>
            <w:tcW w:w="9360" w:type="dxa"/>
            <w:gridSpan w:val="17"/>
            <w:vAlign w:val="center"/>
          </w:tcPr>
          <w:p w14:paraId="4FCCD36F">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276671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F4E7704">
            <w:pPr>
              <w:widowControl/>
              <w:jc w:val="left"/>
              <w:rPr>
                <w:rFonts w:ascii="宋体" w:hAnsi="宋体"/>
                <w:sz w:val="21"/>
                <w:szCs w:val="21"/>
                <w:lang w:val="de-DE"/>
              </w:rPr>
            </w:pPr>
          </w:p>
        </w:tc>
        <w:tc>
          <w:tcPr>
            <w:tcW w:w="9360" w:type="dxa"/>
            <w:gridSpan w:val="17"/>
            <w:vAlign w:val="center"/>
          </w:tcPr>
          <w:p w14:paraId="47C4C50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674DC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F4D3CC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0F00D90">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EC3F135">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889BF3F">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3C23B97">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2E5AA84">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2A88A3A">
            <w:pPr>
              <w:tabs>
                <w:tab w:val="left" w:pos="195"/>
              </w:tabs>
              <w:rPr>
                <w:sz w:val="21"/>
                <w:szCs w:val="21"/>
              </w:rPr>
            </w:pPr>
            <w:r>
              <w:rPr>
                <w:rFonts w:hint="eastAsia"/>
                <w:sz w:val="21"/>
                <w:szCs w:val="21"/>
              </w:rPr>
              <w:t>□暂停/恢复：评价暂停原因是否有效消除，确定是否推荐恢复认证资格。（暂停原因：）</w:t>
            </w:r>
          </w:p>
          <w:p w14:paraId="0C008A5E">
            <w:pPr>
              <w:tabs>
                <w:tab w:val="left" w:pos="195"/>
              </w:tabs>
              <w:rPr>
                <w:sz w:val="21"/>
                <w:szCs w:val="21"/>
              </w:rPr>
            </w:pPr>
            <w:r>
              <w:rPr>
                <w:rFonts w:hint="eastAsia"/>
                <w:sz w:val="21"/>
                <w:szCs w:val="21"/>
              </w:rPr>
              <w:t>□特殊审核：□扩大认证范围□提前较短时间通知的审核</w:t>
            </w:r>
          </w:p>
        </w:tc>
      </w:tr>
      <w:tr w14:paraId="142DF9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F35D8BF">
            <w:pPr>
              <w:tabs>
                <w:tab w:val="left" w:pos="0"/>
              </w:tabs>
              <w:jc w:val="center"/>
              <w:rPr>
                <w:sz w:val="21"/>
                <w:szCs w:val="21"/>
              </w:rPr>
            </w:pPr>
            <w:r>
              <w:rPr>
                <w:rFonts w:hint="eastAsia"/>
                <w:sz w:val="21"/>
                <w:szCs w:val="21"/>
              </w:rPr>
              <w:t>审核范围</w:t>
            </w:r>
          </w:p>
        </w:tc>
        <w:tc>
          <w:tcPr>
            <w:tcW w:w="9360" w:type="dxa"/>
            <w:gridSpan w:val="17"/>
            <w:vAlign w:val="center"/>
          </w:tcPr>
          <w:p w14:paraId="23D8DD31">
            <w:pPr>
              <w:tabs>
                <w:tab w:val="left" w:pos="0"/>
              </w:tabs>
              <w:jc w:val="left"/>
              <w:rPr>
                <w:sz w:val="21"/>
                <w:szCs w:val="21"/>
              </w:rPr>
            </w:pPr>
            <w:bookmarkStart w:id="23" w:name="审核范围"/>
            <w:r>
              <w:rPr>
                <w:sz w:val="21"/>
                <w:szCs w:val="21"/>
              </w:rPr>
              <w:t>Q：殡葬用品（骨灰盒、骨灰盒存放架、公墓材料、墓具）、墓碑、石材（花岗石、大理石、石雕工艺品、石栏杆、石牌坊、石牌楼、景观石、幕墙石材、道路石材、路沿石、地铺石）、室内外石材的设计、加工制作、安装及销售。高分子骨灰盒保护箱的销售。（认可：高分子骨灰盒保护箱的销售。）</w:t>
            </w:r>
          </w:p>
          <w:p w14:paraId="61284E10">
            <w:pPr>
              <w:tabs>
                <w:tab w:val="left" w:pos="0"/>
              </w:tabs>
              <w:jc w:val="left"/>
              <w:rPr>
                <w:sz w:val="21"/>
                <w:szCs w:val="21"/>
              </w:rPr>
            </w:pPr>
            <w:r>
              <w:rPr>
                <w:sz w:val="21"/>
                <w:szCs w:val="21"/>
              </w:rPr>
              <w:t>E：殡葬用品（骨灰盒、骨灰盒存放架、公墓材料、墓具）、墓碑、石材（花岗石、大理石、石雕工艺品、石栏杆、石牌坊、石牌楼、景观石、幕墙石材、道路石材、路沿石、地铺石）、室内外石材的设计、加工制作、安装及销售。高分子骨灰盒保护箱的销售所涉及场所的相关环境管理活动</w:t>
            </w:r>
          </w:p>
          <w:p w14:paraId="1816E137">
            <w:pPr>
              <w:tabs>
                <w:tab w:val="left" w:pos="0"/>
              </w:tabs>
              <w:jc w:val="left"/>
              <w:rPr>
                <w:sz w:val="21"/>
                <w:szCs w:val="21"/>
              </w:rPr>
            </w:pPr>
            <w:r>
              <w:rPr>
                <w:sz w:val="21"/>
                <w:szCs w:val="21"/>
              </w:rPr>
              <w:t>O：殡葬用品（骨灰盒、骨灰盒存放架、公墓材料、墓具）、墓碑、石材（花岗石、大理石、石雕工艺品、石栏杆、石牌坊、石牌楼、景观石、幕墙石材、道路石材、路沿石、地铺石）、室内外石材的设计、加工制作、安装及销售。高分子骨灰盒保护箱的销售所涉及场所的相关职业健康安全管理活动</w:t>
            </w:r>
            <w:bookmarkEnd w:id="23"/>
          </w:p>
        </w:tc>
      </w:tr>
      <w:tr w14:paraId="47272C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DA4C1A2">
            <w:pPr>
              <w:tabs>
                <w:tab w:val="left" w:pos="0"/>
              </w:tabs>
              <w:jc w:val="center"/>
              <w:rPr>
                <w:sz w:val="21"/>
                <w:szCs w:val="21"/>
              </w:rPr>
            </w:pPr>
            <w:r>
              <w:rPr>
                <w:rFonts w:hint="eastAsia"/>
                <w:sz w:val="21"/>
                <w:szCs w:val="21"/>
              </w:rPr>
              <w:t>专业代码</w:t>
            </w:r>
          </w:p>
        </w:tc>
        <w:tc>
          <w:tcPr>
            <w:tcW w:w="6525" w:type="dxa"/>
            <w:gridSpan w:val="12"/>
            <w:vAlign w:val="center"/>
          </w:tcPr>
          <w:p w14:paraId="06F5AA09">
            <w:pPr>
              <w:tabs>
                <w:tab w:val="left" w:pos="0"/>
              </w:tabs>
              <w:rPr>
                <w:sz w:val="21"/>
                <w:szCs w:val="21"/>
              </w:rPr>
            </w:pPr>
            <w:bookmarkStart w:id="24" w:name="专业代码"/>
            <w:r>
              <w:rPr>
                <w:sz w:val="21"/>
                <w:szCs w:val="21"/>
              </w:rPr>
              <w:t>Q：15.05.00;29.12.00</w:t>
            </w:r>
          </w:p>
          <w:p w14:paraId="120EAB28">
            <w:pPr>
              <w:tabs>
                <w:tab w:val="left" w:pos="0"/>
              </w:tabs>
              <w:rPr>
                <w:sz w:val="21"/>
                <w:szCs w:val="21"/>
              </w:rPr>
            </w:pPr>
            <w:r>
              <w:rPr>
                <w:sz w:val="21"/>
                <w:szCs w:val="21"/>
              </w:rPr>
              <w:t>E：15.05.00;29.12.00</w:t>
            </w:r>
          </w:p>
          <w:p w14:paraId="19E06A7D">
            <w:pPr>
              <w:tabs>
                <w:tab w:val="left" w:pos="0"/>
              </w:tabs>
              <w:rPr>
                <w:sz w:val="21"/>
                <w:szCs w:val="21"/>
              </w:rPr>
            </w:pPr>
            <w:r>
              <w:rPr>
                <w:sz w:val="21"/>
                <w:szCs w:val="21"/>
              </w:rPr>
              <w:t>O：15.05.00;29.12.00</w:t>
            </w:r>
            <w:bookmarkEnd w:id="24"/>
          </w:p>
        </w:tc>
        <w:tc>
          <w:tcPr>
            <w:tcW w:w="1275" w:type="dxa"/>
            <w:gridSpan w:val="3"/>
            <w:vAlign w:val="center"/>
          </w:tcPr>
          <w:p w14:paraId="16D3C82E">
            <w:pPr>
              <w:tabs>
                <w:tab w:val="left" w:pos="0"/>
              </w:tabs>
              <w:rPr>
                <w:sz w:val="21"/>
                <w:szCs w:val="21"/>
              </w:rPr>
            </w:pPr>
            <w:r>
              <w:rPr>
                <w:rFonts w:hint="eastAsia"/>
                <w:sz w:val="21"/>
                <w:szCs w:val="21"/>
              </w:rPr>
              <w:t>不适用条款</w:t>
            </w:r>
          </w:p>
        </w:tc>
        <w:tc>
          <w:tcPr>
            <w:tcW w:w="1560" w:type="dxa"/>
            <w:gridSpan w:val="2"/>
            <w:vAlign w:val="center"/>
          </w:tcPr>
          <w:p w14:paraId="4A567048">
            <w:pPr>
              <w:tabs>
                <w:tab w:val="left" w:pos="0"/>
              </w:tabs>
              <w:rPr>
                <w:sz w:val="21"/>
                <w:szCs w:val="21"/>
              </w:rPr>
            </w:pPr>
            <w:bookmarkStart w:id="25" w:name="删减条款"/>
            <w:bookmarkEnd w:id="25"/>
          </w:p>
        </w:tc>
      </w:tr>
      <w:tr w14:paraId="504F74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856C0BA">
            <w:pPr>
              <w:jc w:val="center"/>
              <w:rPr>
                <w:b/>
                <w:bCs/>
                <w:sz w:val="21"/>
                <w:szCs w:val="21"/>
              </w:rPr>
            </w:pPr>
            <w:r>
              <w:rPr>
                <w:rFonts w:hint="eastAsia"/>
                <w:b/>
                <w:bCs/>
                <w:sz w:val="21"/>
                <w:szCs w:val="21"/>
              </w:rPr>
              <w:t>审核组成员信息</w:t>
            </w:r>
          </w:p>
        </w:tc>
      </w:tr>
      <w:tr w14:paraId="0145E8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738E674">
            <w:pPr>
              <w:jc w:val="left"/>
              <w:rPr>
                <w:sz w:val="21"/>
                <w:szCs w:val="21"/>
              </w:rPr>
            </w:pPr>
            <w:r>
              <w:rPr>
                <w:rFonts w:hint="eastAsia"/>
                <w:sz w:val="21"/>
                <w:szCs w:val="21"/>
              </w:rPr>
              <w:t>代号</w:t>
            </w:r>
          </w:p>
        </w:tc>
        <w:tc>
          <w:tcPr>
            <w:tcW w:w="885" w:type="dxa"/>
            <w:vAlign w:val="center"/>
          </w:tcPr>
          <w:p w14:paraId="55C7EC65">
            <w:pPr>
              <w:jc w:val="left"/>
              <w:rPr>
                <w:sz w:val="21"/>
                <w:szCs w:val="21"/>
              </w:rPr>
            </w:pPr>
            <w:r>
              <w:rPr>
                <w:rFonts w:hint="eastAsia"/>
                <w:sz w:val="21"/>
                <w:szCs w:val="21"/>
              </w:rPr>
              <w:t>审核组</w:t>
            </w:r>
          </w:p>
        </w:tc>
        <w:tc>
          <w:tcPr>
            <w:tcW w:w="850" w:type="dxa"/>
            <w:gridSpan w:val="2"/>
            <w:vAlign w:val="center"/>
          </w:tcPr>
          <w:p w14:paraId="1AEE326D">
            <w:pPr>
              <w:tabs>
                <w:tab w:val="left" w:pos="300"/>
              </w:tabs>
              <w:jc w:val="center"/>
              <w:rPr>
                <w:sz w:val="21"/>
                <w:szCs w:val="21"/>
              </w:rPr>
            </w:pPr>
            <w:r>
              <w:rPr>
                <w:rFonts w:hint="eastAsia"/>
                <w:sz w:val="21"/>
                <w:szCs w:val="21"/>
              </w:rPr>
              <w:t>姓名</w:t>
            </w:r>
          </w:p>
        </w:tc>
        <w:tc>
          <w:tcPr>
            <w:tcW w:w="850" w:type="dxa"/>
            <w:vAlign w:val="center"/>
          </w:tcPr>
          <w:p w14:paraId="463ECF26">
            <w:pPr>
              <w:jc w:val="center"/>
              <w:rPr>
                <w:sz w:val="21"/>
                <w:szCs w:val="21"/>
              </w:rPr>
            </w:pPr>
            <w:r>
              <w:rPr>
                <w:rFonts w:hint="eastAsia"/>
                <w:sz w:val="21"/>
                <w:szCs w:val="21"/>
              </w:rPr>
              <w:t>性别</w:t>
            </w:r>
          </w:p>
        </w:tc>
        <w:tc>
          <w:tcPr>
            <w:tcW w:w="2681" w:type="dxa"/>
            <w:gridSpan w:val="4"/>
            <w:vAlign w:val="center"/>
          </w:tcPr>
          <w:p w14:paraId="797B3F4D">
            <w:pPr>
              <w:ind w:left="117"/>
              <w:jc w:val="center"/>
              <w:rPr>
                <w:sz w:val="21"/>
                <w:szCs w:val="21"/>
              </w:rPr>
            </w:pPr>
            <w:r>
              <w:rPr>
                <w:rFonts w:hint="eastAsia"/>
                <w:sz w:val="21"/>
                <w:szCs w:val="21"/>
              </w:rPr>
              <w:t>审核员注册资格</w:t>
            </w:r>
          </w:p>
          <w:p w14:paraId="4C9D0C23">
            <w:pPr>
              <w:ind w:left="117"/>
              <w:jc w:val="center"/>
              <w:rPr>
                <w:sz w:val="21"/>
                <w:szCs w:val="21"/>
              </w:rPr>
            </w:pPr>
          </w:p>
        </w:tc>
        <w:tc>
          <w:tcPr>
            <w:tcW w:w="3702" w:type="dxa"/>
            <w:gridSpan w:val="9"/>
            <w:vAlign w:val="center"/>
          </w:tcPr>
          <w:p w14:paraId="330047EF">
            <w:pPr>
              <w:jc w:val="center"/>
              <w:rPr>
                <w:sz w:val="21"/>
                <w:szCs w:val="21"/>
              </w:rPr>
            </w:pPr>
            <w:r>
              <w:rPr>
                <w:rFonts w:hint="eastAsia"/>
                <w:sz w:val="21"/>
                <w:szCs w:val="21"/>
              </w:rPr>
              <w:t>专业代码</w:t>
            </w:r>
          </w:p>
          <w:p w14:paraId="681C26D0">
            <w:pPr>
              <w:jc w:val="center"/>
              <w:rPr>
                <w:sz w:val="21"/>
                <w:szCs w:val="21"/>
              </w:rPr>
            </w:pPr>
          </w:p>
        </w:tc>
        <w:tc>
          <w:tcPr>
            <w:tcW w:w="1560" w:type="dxa"/>
            <w:gridSpan w:val="2"/>
            <w:vAlign w:val="center"/>
          </w:tcPr>
          <w:p w14:paraId="43E3415F">
            <w:pPr>
              <w:jc w:val="center"/>
              <w:rPr>
                <w:sz w:val="21"/>
                <w:szCs w:val="21"/>
              </w:rPr>
            </w:pPr>
            <w:r>
              <w:rPr>
                <w:rFonts w:hint="eastAsia"/>
                <w:sz w:val="21"/>
                <w:szCs w:val="21"/>
              </w:rPr>
              <w:t>联系电话</w:t>
            </w:r>
          </w:p>
        </w:tc>
      </w:tr>
      <w:tr w14:paraId="0A9C4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E8C85F7">
            <w:pPr>
              <w:jc w:val="left"/>
              <w:rPr>
                <w:sz w:val="21"/>
                <w:szCs w:val="21"/>
              </w:rPr>
            </w:pPr>
          </w:p>
        </w:tc>
        <w:tc>
          <w:tcPr>
            <w:tcW w:w="885" w:type="dxa"/>
            <w:vAlign w:val="center"/>
          </w:tcPr>
          <w:p w14:paraId="65412731">
            <w:pPr>
              <w:jc w:val="left"/>
              <w:rPr>
                <w:sz w:val="21"/>
                <w:szCs w:val="21"/>
              </w:rPr>
            </w:pPr>
            <w:r>
              <w:rPr>
                <w:sz w:val="21"/>
                <w:szCs w:val="21"/>
              </w:rPr>
              <w:t>组长</w:t>
            </w:r>
          </w:p>
        </w:tc>
        <w:tc>
          <w:tcPr>
            <w:tcW w:w="850" w:type="dxa"/>
            <w:gridSpan w:val="2"/>
            <w:vAlign w:val="center"/>
          </w:tcPr>
          <w:p w14:paraId="741C6666">
            <w:pPr>
              <w:tabs>
                <w:tab w:val="left" w:pos="300"/>
              </w:tabs>
              <w:jc w:val="center"/>
              <w:rPr>
                <w:sz w:val="21"/>
                <w:szCs w:val="21"/>
              </w:rPr>
            </w:pPr>
            <w:r>
              <w:rPr>
                <w:sz w:val="21"/>
                <w:szCs w:val="21"/>
              </w:rPr>
              <w:t>文波</w:t>
            </w:r>
          </w:p>
        </w:tc>
        <w:tc>
          <w:tcPr>
            <w:tcW w:w="850" w:type="dxa"/>
            <w:vAlign w:val="center"/>
          </w:tcPr>
          <w:p w14:paraId="39747E0C">
            <w:pPr>
              <w:jc w:val="center"/>
              <w:rPr>
                <w:sz w:val="21"/>
                <w:szCs w:val="21"/>
              </w:rPr>
            </w:pPr>
            <w:r>
              <w:rPr>
                <w:sz w:val="21"/>
                <w:szCs w:val="21"/>
              </w:rPr>
              <w:t>男</w:t>
            </w:r>
          </w:p>
        </w:tc>
        <w:tc>
          <w:tcPr>
            <w:tcW w:w="2681" w:type="dxa"/>
            <w:gridSpan w:val="4"/>
            <w:vAlign w:val="center"/>
          </w:tcPr>
          <w:p w14:paraId="35E69372">
            <w:pPr>
              <w:ind w:left="117"/>
              <w:jc w:val="center"/>
              <w:rPr>
                <w:sz w:val="21"/>
                <w:szCs w:val="21"/>
              </w:rPr>
            </w:pPr>
            <w:r>
              <w:rPr>
                <w:sz w:val="21"/>
                <w:szCs w:val="21"/>
              </w:rPr>
              <w:t>2022-N1QMS-2257737</w:t>
            </w:r>
          </w:p>
          <w:p w14:paraId="0F2A1592">
            <w:pPr>
              <w:ind w:left="117"/>
              <w:jc w:val="center"/>
              <w:rPr>
                <w:sz w:val="21"/>
                <w:szCs w:val="21"/>
              </w:rPr>
            </w:pPr>
            <w:r>
              <w:rPr>
                <w:sz w:val="21"/>
                <w:szCs w:val="21"/>
              </w:rPr>
              <w:t>2022-N1EMS-2257737</w:t>
            </w:r>
          </w:p>
          <w:p w14:paraId="525579E6">
            <w:pPr>
              <w:ind w:left="117"/>
              <w:jc w:val="center"/>
              <w:rPr>
                <w:sz w:val="21"/>
                <w:szCs w:val="21"/>
              </w:rPr>
            </w:pPr>
            <w:r>
              <w:rPr>
                <w:sz w:val="21"/>
                <w:szCs w:val="21"/>
              </w:rPr>
              <w:t>2023-N1OHSMS-2257737</w:t>
            </w:r>
          </w:p>
        </w:tc>
        <w:tc>
          <w:tcPr>
            <w:tcW w:w="3702" w:type="dxa"/>
            <w:gridSpan w:val="9"/>
            <w:vAlign w:val="center"/>
          </w:tcPr>
          <w:p w14:paraId="015EFA4E">
            <w:pPr>
              <w:jc w:val="center"/>
              <w:rPr>
                <w:sz w:val="21"/>
                <w:szCs w:val="21"/>
              </w:rPr>
            </w:pPr>
            <w:r>
              <w:rPr>
                <w:sz w:val="21"/>
                <w:szCs w:val="21"/>
              </w:rPr>
              <w:t>Q:15.05.00,29.12.00</w:t>
            </w:r>
          </w:p>
          <w:p w14:paraId="2FFEEE8B">
            <w:pPr>
              <w:jc w:val="center"/>
              <w:rPr>
                <w:sz w:val="21"/>
                <w:szCs w:val="21"/>
              </w:rPr>
            </w:pPr>
            <w:r>
              <w:rPr>
                <w:sz w:val="21"/>
                <w:szCs w:val="21"/>
              </w:rPr>
              <w:t>E:15.05.00,29.12.00</w:t>
            </w:r>
          </w:p>
          <w:p w14:paraId="28466193">
            <w:pPr>
              <w:jc w:val="center"/>
              <w:rPr>
                <w:sz w:val="21"/>
                <w:szCs w:val="21"/>
              </w:rPr>
            </w:pPr>
            <w:r>
              <w:rPr>
                <w:sz w:val="21"/>
                <w:szCs w:val="21"/>
              </w:rPr>
              <w:t>O:15.05.00,29.12.00</w:t>
            </w:r>
          </w:p>
        </w:tc>
        <w:tc>
          <w:tcPr>
            <w:tcW w:w="1560" w:type="dxa"/>
            <w:gridSpan w:val="2"/>
            <w:vAlign w:val="center"/>
          </w:tcPr>
          <w:p w14:paraId="69434165">
            <w:pPr>
              <w:jc w:val="center"/>
              <w:rPr>
                <w:sz w:val="21"/>
                <w:szCs w:val="21"/>
              </w:rPr>
            </w:pPr>
            <w:r>
              <w:rPr>
                <w:sz w:val="21"/>
                <w:szCs w:val="21"/>
              </w:rPr>
              <w:t>13699525836</w:t>
            </w:r>
          </w:p>
        </w:tc>
      </w:tr>
      <w:tr w14:paraId="2420B9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91" w:type="dxa"/>
            <w:gridSpan w:val="9"/>
          </w:tcPr>
          <w:p w14:paraId="69D1C28D">
            <w:pPr>
              <w:rPr>
                <w:sz w:val="21"/>
                <w:szCs w:val="21"/>
              </w:rPr>
            </w:pPr>
            <w:r>
              <w:rPr>
                <w:rFonts w:hint="eastAsia"/>
                <w:sz w:val="21"/>
                <w:szCs w:val="21"/>
              </w:rPr>
              <w:t>审核部联系人：</w:t>
            </w:r>
          </w:p>
          <w:p w14:paraId="5063AC36">
            <w:pPr>
              <w:widowControl/>
              <w:jc w:val="left"/>
              <w:rPr>
                <w:sz w:val="21"/>
                <w:szCs w:val="21"/>
              </w:rPr>
            </w:pPr>
            <w:bookmarkStart w:id="26" w:name="审核派遣人"/>
            <w:r>
              <w:rPr>
                <w:sz w:val="21"/>
                <w:szCs w:val="21"/>
              </w:rPr>
              <w:t>李永忠</w:t>
            </w:r>
            <w:bookmarkEnd w:id="26"/>
          </w:p>
          <w:p w14:paraId="008AAA4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A133B17">
            <w:pPr>
              <w:widowControl/>
              <w:ind w:firstLine="3360" w:firstLineChars="1600"/>
              <w:jc w:val="left"/>
              <w:rPr>
                <w:sz w:val="21"/>
                <w:szCs w:val="21"/>
              </w:rPr>
            </w:pPr>
          </w:p>
          <w:p w14:paraId="14311C9C">
            <w:pPr>
              <w:widowControl/>
              <w:ind w:firstLine="2100" w:firstLineChars="1000"/>
              <w:jc w:val="left"/>
              <w:rPr>
                <w:sz w:val="21"/>
                <w:szCs w:val="21"/>
              </w:rPr>
            </w:pPr>
            <w:bookmarkStart w:id="27" w:name="审批日期"/>
            <w:r>
              <w:rPr>
                <w:rFonts w:hint="eastAsia"/>
                <w:sz w:val="21"/>
                <w:szCs w:val="21"/>
              </w:rPr>
              <w:t>2024-11-07</w:t>
            </w:r>
            <w:bookmarkEnd w:id="27"/>
          </w:p>
        </w:tc>
        <w:tc>
          <w:tcPr>
            <w:tcW w:w="5262" w:type="dxa"/>
            <w:gridSpan w:val="11"/>
          </w:tcPr>
          <w:p w14:paraId="51CD289E">
            <w:pPr>
              <w:rPr>
                <w:sz w:val="21"/>
                <w:szCs w:val="21"/>
              </w:rPr>
            </w:pPr>
            <w:r>
              <w:rPr>
                <w:rFonts w:hint="eastAsia"/>
                <w:sz w:val="21"/>
                <w:szCs w:val="21"/>
              </w:rPr>
              <w:t>受审核方代表签字：</w:t>
            </w:r>
          </w:p>
          <w:p w14:paraId="3718BF44">
            <w:pPr>
              <w:rPr>
                <w:sz w:val="21"/>
                <w:szCs w:val="21"/>
              </w:rPr>
            </w:pPr>
          </w:p>
          <w:p w14:paraId="1E538715">
            <w:pPr>
              <w:rPr>
                <w:sz w:val="21"/>
                <w:szCs w:val="21"/>
              </w:rPr>
            </w:pPr>
          </w:p>
          <w:p w14:paraId="41A242FF">
            <w:pPr>
              <w:ind w:firstLine="2100" w:firstLineChars="1000"/>
              <w:rPr>
                <w:sz w:val="21"/>
                <w:szCs w:val="21"/>
              </w:rPr>
            </w:pPr>
            <w:r>
              <w:rPr>
                <w:rFonts w:hint="eastAsia"/>
                <w:sz w:val="21"/>
                <w:szCs w:val="21"/>
              </w:rPr>
              <w:t>受审核方：（盖章）</w:t>
            </w:r>
          </w:p>
          <w:p w14:paraId="20A2014C">
            <w:pPr>
              <w:widowControl/>
              <w:ind w:firstLine="2310" w:firstLineChars="1100"/>
              <w:jc w:val="left"/>
              <w:rPr>
                <w:sz w:val="21"/>
                <w:szCs w:val="21"/>
              </w:rPr>
            </w:pPr>
            <w:r>
              <w:rPr>
                <w:rFonts w:hint="eastAsia"/>
                <w:sz w:val="21"/>
                <w:szCs w:val="21"/>
              </w:rPr>
              <w:t>年   月   日</w:t>
            </w:r>
          </w:p>
        </w:tc>
      </w:tr>
      <w:tr w14:paraId="322644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B1E5040">
            <w:pPr>
              <w:spacing w:line="240" w:lineRule="atLeast"/>
              <w:rPr>
                <w:rFonts w:ascii="宋体" w:hAnsi="宋体"/>
                <w:sz w:val="21"/>
                <w:szCs w:val="21"/>
              </w:rPr>
            </w:pPr>
            <w:r>
              <w:rPr>
                <w:rFonts w:hint="eastAsia" w:ascii="宋体" w:hAnsi="宋体"/>
                <w:sz w:val="21"/>
                <w:szCs w:val="21"/>
              </w:rPr>
              <w:t>备注：</w:t>
            </w:r>
          </w:p>
          <w:p w14:paraId="31ECF82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759497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7FCDEC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EEF3E9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D9B2EE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31F374E">
            <w:pPr>
              <w:spacing w:line="276" w:lineRule="auto"/>
              <w:jc w:val="center"/>
              <w:rPr>
                <w:b/>
                <w:bCs/>
                <w:color w:val="000099"/>
                <w:sz w:val="21"/>
                <w:szCs w:val="21"/>
              </w:rPr>
            </w:pPr>
          </w:p>
          <w:p w14:paraId="0F464623">
            <w:pPr>
              <w:spacing w:line="276" w:lineRule="auto"/>
              <w:jc w:val="center"/>
              <w:rPr>
                <w:b/>
                <w:bCs/>
                <w:color w:val="000099"/>
                <w:sz w:val="21"/>
                <w:szCs w:val="21"/>
              </w:rPr>
            </w:pPr>
            <w:r>
              <w:rPr>
                <w:rFonts w:hint="eastAsia"/>
                <w:b/>
                <w:bCs/>
                <w:color w:val="000099"/>
                <w:sz w:val="21"/>
                <w:szCs w:val="21"/>
              </w:rPr>
              <w:t>国标联合</w:t>
            </w:r>
          </w:p>
          <w:p w14:paraId="675F725C">
            <w:pPr>
              <w:spacing w:line="276" w:lineRule="auto"/>
              <w:jc w:val="center"/>
              <w:rPr>
                <w:sz w:val="21"/>
                <w:szCs w:val="21"/>
              </w:rPr>
            </w:pPr>
            <w:r>
              <w:rPr>
                <w:rFonts w:hint="eastAsia"/>
                <w:b/>
                <w:bCs/>
                <w:color w:val="000099"/>
                <w:sz w:val="21"/>
                <w:szCs w:val="21"/>
              </w:rPr>
              <w:t>企业微信号</w:t>
            </w:r>
          </w:p>
        </w:tc>
      </w:tr>
      <w:tr w14:paraId="1B61B0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5429AD7">
            <w:pPr>
              <w:spacing w:line="240" w:lineRule="atLeast"/>
              <w:rPr>
                <w:rFonts w:ascii="宋体" w:hAnsi="宋体"/>
                <w:sz w:val="21"/>
                <w:szCs w:val="21"/>
              </w:rPr>
            </w:pPr>
          </w:p>
        </w:tc>
        <w:tc>
          <w:tcPr>
            <w:tcW w:w="1850" w:type="dxa"/>
            <w:gridSpan w:val="3"/>
          </w:tcPr>
          <w:p w14:paraId="768CD69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5BBE579">
      <w:pPr>
        <w:pStyle w:val="2"/>
      </w:pPr>
    </w:p>
    <w:p w14:paraId="38705816">
      <w:pPr>
        <w:pStyle w:val="2"/>
      </w:pPr>
    </w:p>
    <w:p w14:paraId="69ABF5B9">
      <w:pPr>
        <w:pStyle w:val="2"/>
      </w:pPr>
    </w:p>
    <w:p w14:paraId="47962D06">
      <w:pPr>
        <w:pStyle w:val="2"/>
      </w:pPr>
    </w:p>
    <w:p w14:paraId="19F63AEA">
      <w:pPr>
        <w:pStyle w:val="2"/>
      </w:pPr>
    </w:p>
    <w:p w14:paraId="2EDB5D35">
      <w:pPr>
        <w:pStyle w:val="2"/>
      </w:pPr>
    </w:p>
    <w:p w14:paraId="5D3058D7">
      <w:pPr>
        <w:pStyle w:val="2"/>
      </w:pPr>
    </w:p>
    <w:p w14:paraId="37666603">
      <w:pPr>
        <w:pStyle w:val="2"/>
      </w:pPr>
    </w:p>
    <w:p w14:paraId="16F51021">
      <w:pPr>
        <w:pStyle w:val="2"/>
      </w:pPr>
    </w:p>
    <w:p w14:paraId="7A53E5BC">
      <w:pPr>
        <w:pStyle w:val="2"/>
      </w:pPr>
    </w:p>
    <w:p w14:paraId="2A291B83">
      <w:pPr>
        <w:pStyle w:val="2"/>
      </w:pPr>
    </w:p>
    <w:p w14:paraId="79580E4D">
      <w:pPr>
        <w:pStyle w:val="2"/>
      </w:pPr>
    </w:p>
    <w:p w14:paraId="63463FDB">
      <w:pPr>
        <w:pStyle w:val="2"/>
      </w:pPr>
    </w:p>
    <w:p w14:paraId="3EF7AE7E">
      <w:pPr>
        <w:pStyle w:val="2"/>
      </w:pPr>
    </w:p>
    <w:p w14:paraId="59F87EEF">
      <w:pPr>
        <w:pStyle w:val="2"/>
      </w:pPr>
    </w:p>
    <w:p w14:paraId="42C768F7">
      <w:pPr>
        <w:pStyle w:val="2"/>
      </w:pPr>
    </w:p>
    <w:p w14:paraId="5B42EC1B">
      <w:pPr>
        <w:pStyle w:val="2"/>
      </w:pPr>
    </w:p>
    <w:p w14:paraId="29E463A7">
      <w:pPr>
        <w:pStyle w:val="2"/>
      </w:pPr>
    </w:p>
    <w:p w14:paraId="1900A92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E0D92E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335E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CBF11B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5833AE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EF046D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AE9C89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836E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7C67EF">
            <w:pPr>
              <w:pStyle w:val="2"/>
              <w:rPr>
                <w:rFonts w:ascii="宋体" w:hAnsi="宋体"/>
                <w:sz w:val="21"/>
                <w:szCs w:val="21"/>
              </w:rPr>
            </w:pPr>
          </w:p>
        </w:tc>
        <w:tc>
          <w:tcPr>
            <w:tcW w:w="1275" w:type="dxa"/>
            <w:vAlign w:val="center"/>
          </w:tcPr>
          <w:p w14:paraId="18391AA4">
            <w:pPr>
              <w:rPr>
                <w:rFonts w:ascii="宋体" w:hAnsi="宋体"/>
                <w:sz w:val="21"/>
                <w:szCs w:val="21"/>
              </w:rPr>
            </w:pPr>
          </w:p>
        </w:tc>
        <w:tc>
          <w:tcPr>
            <w:tcW w:w="1276" w:type="dxa"/>
            <w:vAlign w:val="center"/>
          </w:tcPr>
          <w:p w14:paraId="71BF4DF8">
            <w:pPr>
              <w:rPr>
                <w:rFonts w:ascii="宋体" w:hAnsi="宋体"/>
                <w:sz w:val="21"/>
                <w:szCs w:val="21"/>
              </w:rPr>
            </w:pPr>
          </w:p>
        </w:tc>
        <w:tc>
          <w:tcPr>
            <w:tcW w:w="6685" w:type="dxa"/>
            <w:gridSpan w:val="3"/>
            <w:vAlign w:val="center"/>
          </w:tcPr>
          <w:p w14:paraId="4EDF5D48">
            <w:pPr>
              <w:rPr>
                <w:rFonts w:ascii="宋体" w:hAnsi="宋体"/>
                <w:sz w:val="21"/>
                <w:szCs w:val="21"/>
              </w:rPr>
            </w:pPr>
          </w:p>
        </w:tc>
      </w:tr>
      <w:tr w14:paraId="6A495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F51F76">
            <w:pPr>
              <w:pStyle w:val="2"/>
              <w:rPr>
                <w:rFonts w:ascii="宋体" w:hAnsi="宋体"/>
                <w:sz w:val="21"/>
                <w:szCs w:val="21"/>
              </w:rPr>
            </w:pPr>
          </w:p>
        </w:tc>
        <w:tc>
          <w:tcPr>
            <w:tcW w:w="1275" w:type="dxa"/>
            <w:vAlign w:val="center"/>
          </w:tcPr>
          <w:p w14:paraId="7B90E0BC">
            <w:pPr>
              <w:rPr>
                <w:rFonts w:ascii="宋体" w:hAnsi="宋体"/>
                <w:sz w:val="21"/>
                <w:szCs w:val="21"/>
              </w:rPr>
            </w:pPr>
          </w:p>
        </w:tc>
        <w:tc>
          <w:tcPr>
            <w:tcW w:w="1276" w:type="dxa"/>
            <w:vAlign w:val="center"/>
          </w:tcPr>
          <w:p w14:paraId="7096955A">
            <w:pPr>
              <w:rPr>
                <w:rFonts w:ascii="宋体" w:hAnsi="宋体"/>
                <w:sz w:val="21"/>
                <w:szCs w:val="21"/>
              </w:rPr>
            </w:pPr>
          </w:p>
        </w:tc>
        <w:tc>
          <w:tcPr>
            <w:tcW w:w="6685" w:type="dxa"/>
            <w:gridSpan w:val="3"/>
            <w:vAlign w:val="center"/>
          </w:tcPr>
          <w:p w14:paraId="359E2F02">
            <w:pPr>
              <w:rPr>
                <w:rFonts w:ascii="宋体" w:hAnsi="宋体"/>
                <w:sz w:val="21"/>
                <w:szCs w:val="21"/>
              </w:rPr>
            </w:pPr>
          </w:p>
        </w:tc>
      </w:tr>
      <w:tr w14:paraId="764FA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1771D3">
            <w:pPr>
              <w:pStyle w:val="2"/>
              <w:rPr>
                <w:rFonts w:ascii="宋体" w:hAnsi="宋体"/>
                <w:sz w:val="21"/>
                <w:szCs w:val="21"/>
              </w:rPr>
            </w:pPr>
          </w:p>
        </w:tc>
        <w:tc>
          <w:tcPr>
            <w:tcW w:w="1275" w:type="dxa"/>
            <w:vAlign w:val="center"/>
          </w:tcPr>
          <w:p w14:paraId="03AE8E7D">
            <w:pPr>
              <w:rPr>
                <w:rFonts w:ascii="宋体" w:hAnsi="宋体"/>
                <w:sz w:val="21"/>
                <w:szCs w:val="21"/>
              </w:rPr>
            </w:pPr>
          </w:p>
        </w:tc>
        <w:tc>
          <w:tcPr>
            <w:tcW w:w="1276" w:type="dxa"/>
            <w:vAlign w:val="center"/>
          </w:tcPr>
          <w:p w14:paraId="59BE960E">
            <w:pPr>
              <w:rPr>
                <w:rFonts w:ascii="宋体" w:hAnsi="宋体"/>
                <w:sz w:val="21"/>
                <w:szCs w:val="21"/>
              </w:rPr>
            </w:pPr>
          </w:p>
        </w:tc>
        <w:tc>
          <w:tcPr>
            <w:tcW w:w="6685" w:type="dxa"/>
            <w:gridSpan w:val="3"/>
            <w:vAlign w:val="center"/>
          </w:tcPr>
          <w:p w14:paraId="137C98E3">
            <w:pPr>
              <w:rPr>
                <w:rFonts w:ascii="宋体" w:hAnsi="宋体"/>
                <w:sz w:val="21"/>
                <w:szCs w:val="21"/>
              </w:rPr>
            </w:pPr>
          </w:p>
        </w:tc>
      </w:tr>
      <w:tr w14:paraId="757CF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3965B5">
            <w:pPr>
              <w:pStyle w:val="2"/>
              <w:rPr>
                <w:rFonts w:ascii="宋体" w:hAnsi="宋体"/>
                <w:sz w:val="21"/>
                <w:szCs w:val="21"/>
              </w:rPr>
            </w:pPr>
          </w:p>
        </w:tc>
        <w:tc>
          <w:tcPr>
            <w:tcW w:w="1275" w:type="dxa"/>
            <w:vAlign w:val="center"/>
          </w:tcPr>
          <w:p w14:paraId="710BD738">
            <w:pPr>
              <w:rPr>
                <w:rFonts w:ascii="宋体" w:hAnsi="宋体"/>
                <w:sz w:val="21"/>
                <w:szCs w:val="21"/>
              </w:rPr>
            </w:pPr>
          </w:p>
        </w:tc>
        <w:tc>
          <w:tcPr>
            <w:tcW w:w="1276" w:type="dxa"/>
            <w:vAlign w:val="center"/>
          </w:tcPr>
          <w:p w14:paraId="1BB55B95">
            <w:pPr>
              <w:rPr>
                <w:rFonts w:ascii="宋体" w:hAnsi="宋体"/>
                <w:sz w:val="21"/>
                <w:szCs w:val="21"/>
              </w:rPr>
            </w:pPr>
          </w:p>
        </w:tc>
        <w:tc>
          <w:tcPr>
            <w:tcW w:w="6685" w:type="dxa"/>
            <w:gridSpan w:val="3"/>
            <w:vAlign w:val="center"/>
          </w:tcPr>
          <w:p w14:paraId="150AADB1">
            <w:pPr>
              <w:rPr>
                <w:rFonts w:ascii="宋体" w:hAnsi="宋体"/>
                <w:sz w:val="21"/>
                <w:szCs w:val="21"/>
              </w:rPr>
            </w:pPr>
          </w:p>
        </w:tc>
      </w:tr>
      <w:tr w14:paraId="22DAE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E0CDFA">
            <w:pPr>
              <w:pStyle w:val="2"/>
              <w:rPr>
                <w:rFonts w:ascii="宋体" w:hAnsi="宋体"/>
                <w:sz w:val="21"/>
                <w:szCs w:val="21"/>
              </w:rPr>
            </w:pPr>
          </w:p>
        </w:tc>
        <w:tc>
          <w:tcPr>
            <w:tcW w:w="1275" w:type="dxa"/>
            <w:vAlign w:val="center"/>
          </w:tcPr>
          <w:p w14:paraId="0AF2E8AE">
            <w:pPr>
              <w:rPr>
                <w:rFonts w:ascii="宋体" w:hAnsi="宋体"/>
                <w:sz w:val="21"/>
                <w:szCs w:val="21"/>
              </w:rPr>
            </w:pPr>
          </w:p>
        </w:tc>
        <w:tc>
          <w:tcPr>
            <w:tcW w:w="1276" w:type="dxa"/>
            <w:vAlign w:val="center"/>
          </w:tcPr>
          <w:p w14:paraId="69F2EAB2">
            <w:pPr>
              <w:rPr>
                <w:rFonts w:ascii="宋体" w:hAnsi="宋体"/>
                <w:sz w:val="21"/>
                <w:szCs w:val="21"/>
              </w:rPr>
            </w:pPr>
          </w:p>
        </w:tc>
        <w:tc>
          <w:tcPr>
            <w:tcW w:w="6685" w:type="dxa"/>
            <w:gridSpan w:val="3"/>
            <w:vAlign w:val="center"/>
          </w:tcPr>
          <w:p w14:paraId="6E795862">
            <w:pPr>
              <w:rPr>
                <w:rFonts w:ascii="宋体" w:hAnsi="宋体"/>
                <w:sz w:val="21"/>
                <w:szCs w:val="21"/>
              </w:rPr>
            </w:pPr>
          </w:p>
        </w:tc>
      </w:tr>
      <w:tr w14:paraId="3D98C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0B87D5">
            <w:pPr>
              <w:pStyle w:val="2"/>
              <w:rPr>
                <w:rFonts w:ascii="宋体" w:hAnsi="宋体"/>
                <w:sz w:val="21"/>
                <w:szCs w:val="21"/>
              </w:rPr>
            </w:pPr>
          </w:p>
        </w:tc>
        <w:tc>
          <w:tcPr>
            <w:tcW w:w="1275" w:type="dxa"/>
            <w:vAlign w:val="center"/>
          </w:tcPr>
          <w:p w14:paraId="4FD81172">
            <w:pPr>
              <w:rPr>
                <w:rFonts w:ascii="宋体" w:hAnsi="宋体"/>
                <w:sz w:val="21"/>
                <w:szCs w:val="21"/>
              </w:rPr>
            </w:pPr>
          </w:p>
        </w:tc>
        <w:tc>
          <w:tcPr>
            <w:tcW w:w="1276" w:type="dxa"/>
            <w:vAlign w:val="center"/>
          </w:tcPr>
          <w:p w14:paraId="6845B4D0">
            <w:pPr>
              <w:rPr>
                <w:rFonts w:ascii="宋体" w:hAnsi="宋体"/>
                <w:sz w:val="21"/>
                <w:szCs w:val="21"/>
              </w:rPr>
            </w:pPr>
          </w:p>
        </w:tc>
        <w:tc>
          <w:tcPr>
            <w:tcW w:w="6685" w:type="dxa"/>
            <w:gridSpan w:val="3"/>
            <w:vAlign w:val="center"/>
          </w:tcPr>
          <w:p w14:paraId="562759AB">
            <w:pPr>
              <w:rPr>
                <w:rFonts w:ascii="宋体" w:hAnsi="宋体"/>
                <w:sz w:val="21"/>
                <w:szCs w:val="21"/>
              </w:rPr>
            </w:pPr>
          </w:p>
        </w:tc>
      </w:tr>
      <w:tr w14:paraId="0A4EB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FFEBDC">
            <w:pPr>
              <w:pStyle w:val="2"/>
              <w:rPr>
                <w:rFonts w:ascii="宋体" w:hAnsi="宋体"/>
                <w:sz w:val="21"/>
                <w:szCs w:val="21"/>
              </w:rPr>
            </w:pPr>
          </w:p>
        </w:tc>
        <w:tc>
          <w:tcPr>
            <w:tcW w:w="1275" w:type="dxa"/>
            <w:vAlign w:val="center"/>
          </w:tcPr>
          <w:p w14:paraId="61879592">
            <w:pPr>
              <w:rPr>
                <w:rFonts w:ascii="宋体" w:hAnsi="宋体"/>
                <w:sz w:val="21"/>
                <w:szCs w:val="21"/>
              </w:rPr>
            </w:pPr>
          </w:p>
        </w:tc>
        <w:tc>
          <w:tcPr>
            <w:tcW w:w="1276" w:type="dxa"/>
            <w:vAlign w:val="center"/>
          </w:tcPr>
          <w:p w14:paraId="5FA902D2">
            <w:pPr>
              <w:rPr>
                <w:rFonts w:ascii="宋体" w:hAnsi="宋体"/>
                <w:sz w:val="21"/>
                <w:szCs w:val="21"/>
              </w:rPr>
            </w:pPr>
          </w:p>
        </w:tc>
        <w:tc>
          <w:tcPr>
            <w:tcW w:w="6685" w:type="dxa"/>
            <w:gridSpan w:val="3"/>
            <w:vAlign w:val="center"/>
          </w:tcPr>
          <w:p w14:paraId="04DDA09F">
            <w:pPr>
              <w:rPr>
                <w:rFonts w:ascii="宋体" w:hAnsi="宋体"/>
                <w:sz w:val="21"/>
                <w:szCs w:val="21"/>
              </w:rPr>
            </w:pPr>
          </w:p>
        </w:tc>
      </w:tr>
      <w:tr w14:paraId="77A10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E698A3">
            <w:pPr>
              <w:pStyle w:val="2"/>
              <w:rPr>
                <w:rFonts w:ascii="宋体" w:hAnsi="宋体"/>
                <w:sz w:val="21"/>
                <w:szCs w:val="21"/>
              </w:rPr>
            </w:pPr>
          </w:p>
        </w:tc>
        <w:tc>
          <w:tcPr>
            <w:tcW w:w="1275" w:type="dxa"/>
            <w:vAlign w:val="center"/>
          </w:tcPr>
          <w:p w14:paraId="39F1E21D">
            <w:pPr>
              <w:rPr>
                <w:rFonts w:ascii="宋体" w:hAnsi="宋体"/>
                <w:sz w:val="21"/>
                <w:szCs w:val="21"/>
              </w:rPr>
            </w:pPr>
          </w:p>
        </w:tc>
        <w:tc>
          <w:tcPr>
            <w:tcW w:w="1276" w:type="dxa"/>
            <w:vAlign w:val="center"/>
          </w:tcPr>
          <w:p w14:paraId="3D2AB48A">
            <w:pPr>
              <w:rPr>
                <w:rFonts w:ascii="宋体" w:hAnsi="宋体"/>
                <w:sz w:val="21"/>
                <w:szCs w:val="21"/>
              </w:rPr>
            </w:pPr>
          </w:p>
        </w:tc>
        <w:tc>
          <w:tcPr>
            <w:tcW w:w="6685" w:type="dxa"/>
            <w:gridSpan w:val="3"/>
            <w:vAlign w:val="center"/>
          </w:tcPr>
          <w:p w14:paraId="448B4390">
            <w:pPr>
              <w:rPr>
                <w:rFonts w:ascii="宋体" w:hAnsi="宋体"/>
                <w:sz w:val="21"/>
                <w:szCs w:val="21"/>
              </w:rPr>
            </w:pPr>
          </w:p>
        </w:tc>
      </w:tr>
      <w:tr w14:paraId="498ED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3BCC6B">
            <w:pPr>
              <w:pStyle w:val="2"/>
              <w:rPr>
                <w:rFonts w:ascii="宋体" w:hAnsi="宋体"/>
                <w:sz w:val="21"/>
                <w:szCs w:val="21"/>
              </w:rPr>
            </w:pPr>
          </w:p>
        </w:tc>
        <w:tc>
          <w:tcPr>
            <w:tcW w:w="1275" w:type="dxa"/>
            <w:vAlign w:val="center"/>
          </w:tcPr>
          <w:p w14:paraId="3FC19E13">
            <w:pPr>
              <w:rPr>
                <w:rFonts w:ascii="宋体" w:hAnsi="宋体"/>
                <w:sz w:val="21"/>
                <w:szCs w:val="21"/>
              </w:rPr>
            </w:pPr>
          </w:p>
        </w:tc>
        <w:tc>
          <w:tcPr>
            <w:tcW w:w="1276" w:type="dxa"/>
            <w:vAlign w:val="center"/>
          </w:tcPr>
          <w:p w14:paraId="76EE3257">
            <w:pPr>
              <w:rPr>
                <w:rFonts w:ascii="宋体" w:hAnsi="宋体"/>
                <w:sz w:val="21"/>
                <w:szCs w:val="21"/>
              </w:rPr>
            </w:pPr>
          </w:p>
        </w:tc>
        <w:tc>
          <w:tcPr>
            <w:tcW w:w="6685" w:type="dxa"/>
            <w:gridSpan w:val="3"/>
            <w:vAlign w:val="center"/>
          </w:tcPr>
          <w:p w14:paraId="6CD2FF30">
            <w:pPr>
              <w:rPr>
                <w:rFonts w:ascii="宋体" w:hAnsi="宋体"/>
                <w:sz w:val="21"/>
                <w:szCs w:val="21"/>
              </w:rPr>
            </w:pPr>
          </w:p>
        </w:tc>
      </w:tr>
      <w:tr w14:paraId="532C2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CC8141">
            <w:pPr>
              <w:pStyle w:val="2"/>
              <w:rPr>
                <w:rFonts w:ascii="宋体" w:hAnsi="宋体"/>
                <w:sz w:val="21"/>
                <w:szCs w:val="21"/>
              </w:rPr>
            </w:pPr>
          </w:p>
        </w:tc>
        <w:tc>
          <w:tcPr>
            <w:tcW w:w="1275" w:type="dxa"/>
            <w:vAlign w:val="center"/>
          </w:tcPr>
          <w:p w14:paraId="520BBA59">
            <w:pPr>
              <w:rPr>
                <w:rFonts w:ascii="宋体" w:hAnsi="宋体"/>
                <w:sz w:val="21"/>
                <w:szCs w:val="21"/>
              </w:rPr>
            </w:pPr>
          </w:p>
        </w:tc>
        <w:tc>
          <w:tcPr>
            <w:tcW w:w="1276" w:type="dxa"/>
            <w:vAlign w:val="center"/>
          </w:tcPr>
          <w:p w14:paraId="72BFAC80">
            <w:pPr>
              <w:rPr>
                <w:rFonts w:ascii="宋体" w:hAnsi="宋体"/>
                <w:sz w:val="21"/>
                <w:szCs w:val="21"/>
              </w:rPr>
            </w:pPr>
          </w:p>
        </w:tc>
        <w:tc>
          <w:tcPr>
            <w:tcW w:w="6685" w:type="dxa"/>
            <w:gridSpan w:val="3"/>
            <w:vAlign w:val="center"/>
          </w:tcPr>
          <w:p w14:paraId="384AEEDE">
            <w:pPr>
              <w:rPr>
                <w:rFonts w:ascii="宋体" w:hAnsi="宋体"/>
                <w:sz w:val="21"/>
                <w:szCs w:val="21"/>
              </w:rPr>
            </w:pPr>
          </w:p>
        </w:tc>
      </w:tr>
      <w:tr w14:paraId="7D878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E40EAC">
            <w:pPr>
              <w:pStyle w:val="2"/>
              <w:rPr>
                <w:rFonts w:ascii="宋体" w:hAnsi="宋体"/>
                <w:sz w:val="21"/>
                <w:szCs w:val="21"/>
              </w:rPr>
            </w:pPr>
          </w:p>
        </w:tc>
        <w:tc>
          <w:tcPr>
            <w:tcW w:w="1275" w:type="dxa"/>
            <w:vAlign w:val="center"/>
          </w:tcPr>
          <w:p w14:paraId="765B6FB3">
            <w:pPr>
              <w:rPr>
                <w:rFonts w:ascii="宋体" w:hAnsi="宋体"/>
                <w:sz w:val="21"/>
                <w:szCs w:val="21"/>
              </w:rPr>
            </w:pPr>
          </w:p>
        </w:tc>
        <w:tc>
          <w:tcPr>
            <w:tcW w:w="1276" w:type="dxa"/>
            <w:vAlign w:val="center"/>
          </w:tcPr>
          <w:p w14:paraId="2C17D4A6">
            <w:pPr>
              <w:rPr>
                <w:rFonts w:ascii="宋体" w:hAnsi="宋体"/>
                <w:sz w:val="21"/>
                <w:szCs w:val="21"/>
              </w:rPr>
            </w:pPr>
          </w:p>
        </w:tc>
        <w:tc>
          <w:tcPr>
            <w:tcW w:w="6685" w:type="dxa"/>
            <w:gridSpan w:val="3"/>
            <w:vAlign w:val="center"/>
          </w:tcPr>
          <w:p w14:paraId="66854418">
            <w:pPr>
              <w:rPr>
                <w:rFonts w:ascii="宋体" w:hAnsi="宋体"/>
                <w:sz w:val="21"/>
                <w:szCs w:val="21"/>
              </w:rPr>
            </w:pPr>
          </w:p>
        </w:tc>
      </w:tr>
      <w:tr w14:paraId="40C3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952295">
            <w:pPr>
              <w:pStyle w:val="2"/>
              <w:rPr>
                <w:rFonts w:ascii="宋体" w:hAnsi="宋体"/>
                <w:sz w:val="21"/>
                <w:szCs w:val="21"/>
              </w:rPr>
            </w:pPr>
          </w:p>
        </w:tc>
        <w:tc>
          <w:tcPr>
            <w:tcW w:w="1275" w:type="dxa"/>
            <w:vAlign w:val="center"/>
          </w:tcPr>
          <w:p w14:paraId="4F8B7C2A">
            <w:pPr>
              <w:rPr>
                <w:rFonts w:ascii="宋体" w:hAnsi="宋体"/>
                <w:sz w:val="21"/>
                <w:szCs w:val="21"/>
              </w:rPr>
            </w:pPr>
          </w:p>
        </w:tc>
        <w:tc>
          <w:tcPr>
            <w:tcW w:w="1276" w:type="dxa"/>
            <w:vAlign w:val="center"/>
          </w:tcPr>
          <w:p w14:paraId="555091B0">
            <w:pPr>
              <w:rPr>
                <w:rFonts w:ascii="宋体" w:hAnsi="宋体"/>
                <w:sz w:val="21"/>
                <w:szCs w:val="21"/>
              </w:rPr>
            </w:pPr>
          </w:p>
        </w:tc>
        <w:tc>
          <w:tcPr>
            <w:tcW w:w="6685" w:type="dxa"/>
            <w:gridSpan w:val="3"/>
            <w:vAlign w:val="center"/>
          </w:tcPr>
          <w:p w14:paraId="0F70F667">
            <w:pPr>
              <w:rPr>
                <w:rFonts w:ascii="宋体" w:hAnsi="宋体"/>
                <w:sz w:val="21"/>
                <w:szCs w:val="21"/>
              </w:rPr>
            </w:pPr>
          </w:p>
        </w:tc>
      </w:tr>
      <w:tr w14:paraId="53AC4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48F9F09">
            <w:pPr>
              <w:pStyle w:val="2"/>
              <w:rPr>
                <w:rFonts w:ascii="宋体" w:hAnsi="宋体"/>
                <w:sz w:val="21"/>
                <w:szCs w:val="21"/>
              </w:rPr>
            </w:pPr>
          </w:p>
        </w:tc>
        <w:tc>
          <w:tcPr>
            <w:tcW w:w="1275" w:type="dxa"/>
            <w:vAlign w:val="center"/>
          </w:tcPr>
          <w:p w14:paraId="19BCC0EC">
            <w:pPr>
              <w:rPr>
                <w:rFonts w:ascii="宋体" w:hAnsi="宋体"/>
                <w:sz w:val="21"/>
                <w:szCs w:val="21"/>
              </w:rPr>
            </w:pPr>
          </w:p>
        </w:tc>
        <w:tc>
          <w:tcPr>
            <w:tcW w:w="1276" w:type="dxa"/>
            <w:vAlign w:val="center"/>
          </w:tcPr>
          <w:p w14:paraId="59DD8F2B">
            <w:pPr>
              <w:rPr>
                <w:rFonts w:ascii="宋体" w:hAnsi="宋体"/>
                <w:sz w:val="21"/>
                <w:szCs w:val="21"/>
              </w:rPr>
            </w:pPr>
          </w:p>
        </w:tc>
        <w:tc>
          <w:tcPr>
            <w:tcW w:w="6685" w:type="dxa"/>
            <w:gridSpan w:val="3"/>
            <w:vAlign w:val="center"/>
          </w:tcPr>
          <w:p w14:paraId="467D7405">
            <w:pPr>
              <w:rPr>
                <w:rFonts w:ascii="宋体" w:hAnsi="宋体"/>
                <w:sz w:val="21"/>
                <w:szCs w:val="21"/>
              </w:rPr>
            </w:pPr>
          </w:p>
        </w:tc>
      </w:tr>
      <w:tr w14:paraId="72F48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A8984D">
            <w:pPr>
              <w:pStyle w:val="2"/>
              <w:rPr>
                <w:rFonts w:ascii="宋体" w:hAnsi="宋体"/>
                <w:sz w:val="21"/>
                <w:szCs w:val="21"/>
              </w:rPr>
            </w:pPr>
          </w:p>
        </w:tc>
        <w:tc>
          <w:tcPr>
            <w:tcW w:w="1275" w:type="dxa"/>
            <w:vAlign w:val="center"/>
          </w:tcPr>
          <w:p w14:paraId="0A7CFBF4">
            <w:pPr>
              <w:rPr>
                <w:rFonts w:ascii="宋体" w:hAnsi="宋体"/>
                <w:sz w:val="21"/>
                <w:szCs w:val="21"/>
              </w:rPr>
            </w:pPr>
          </w:p>
        </w:tc>
        <w:tc>
          <w:tcPr>
            <w:tcW w:w="1276" w:type="dxa"/>
            <w:vAlign w:val="center"/>
          </w:tcPr>
          <w:p w14:paraId="1B2882D2">
            <w:pPr>
              <w:rPr>
                <w:rFonts w:ascii="宋体" w:hAnsi="宋体"/>
                <w:sz w:val="21"/>
                <w:szCs w:val="21"/>
              </w:rPr>
            </w:pPr>
          </w:p>
        </w:tc>
        <w:tc>
          <w:tcPr>
            <w:tcW w:w="6685" w:type="dxa"/>
            <w:gridSpan w:val="3"/>
            <w:vAlign w:val="center"/>
          </w:tcPr>
          <w:p w14:paraId="38E39E26">
            <w:pPr>
              <w:rPr>
                <w:rFonts w:ascii="宋体" w:hAnsi="宋体"/>
                <w:sz w:val="21"/>
                <w:szCs w:val="21"/>
              </w:rPr>
            </w:pPr>
          </w:p>
        </w:tc>
      </w:tr>
      <w:tr w14:paraId="28C56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CB95B2">
            <w:pPr>
              <w:pStyle w:val="2"/>
              <w:rPr>
                <w:rFonts w:ascii="宋体" w:hAnsi="宋体"/>
                <w:sz w:val="21"/>
                <w:szCs w:val="21"/>
              </w:rPr>
            </w:pPr>
          </w:p>
        </w:tc>
        <w:tc>
          <w:tcPr>
            <w:tcW w:w="1275" w:type="dxa"/>
            <w:vAlign w:val="center"/>
          </w:tcPr>
          <w:p w14:paraId="514161CC">
            <w:pPr>
              <w:rPr>
                <w:rFonts w:ascii="宋体" w:hAnsi="宋体"/>
                <w:sz w:val="21"/>
                <w:szCs w:val="21"/>
              </w:rPr>
            </w:pPr>
          </w:p>
        </w:tc>
        <w:tc>
          <w:tcPr>
            <w:tcW w:w="1276" w:type="dxa"/>
            <w:vAlign w:val="center"/>
          </w:tcPr>
          <w:p w14:paraId="701901DA">
            <w:pPr>
              <w:rPr>
                <w:rFonts w:ascii="宋体" w:hAnsi="宋体"/>
                <w:sz w:val="21"/>
                <w:szCs w:val="21"/>
              </w:rPr>
            </w:pPr>
          </w:p>
        </w:tc>
        <w:tc>
          <w:tcPr>
            <w:tcW w:w="6685" w:type="dxa"/>
            <w:gridSpan w:val="3"/>
            <w:vAlign w:val="center"/>
          </w:tcPr>
          <w:p w14:paraId="474AE0A5">
            <w:pPr>
              <w:rPr>
                <w:rFonts w:ascii="宋体" w:hAnsi="宋体"/>
                <w:sz w:val="21"/>
                <w:szCs w:val="21"/>
              </w:rPr>
            </w:pPr>
          </w:p>
        </w:tc>
      </w:tr>
      <w:tr w14:paraId="4B605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9CBC75">
            <w:pPr>
              <w:pStyle w:val="2"/>
              <w:rPr>
                <w:rFonts w:ascii="宋体" w:hAnsi="宋体"/>
                <w:sz w:val="21"/>
                <w:szCs w:val="21"/>
              </w:rPr>
            </w:pPr>
          </w:p>
        </w:tc>
        <w:tc>
          <w:tcPr>
            <w:tcW w:w="1275" w:type="dxa"/>
            <w:vAlign w:val="center"/>
          </w:tcPr>
          <w:p w14:paraId="3C9660BF">
            <w:pPr>
              <w:rPr>
                <w:rFonts w:ascii="宋体" w:hAnsi="宋体"/>
                <w:sz w:val="21"/>
                <w:szCs w:val="21"/>
              </w:rPr>
            </w:pPr>
          </w:p>
        </w:tc>
        <w:tc>
          <w:tcPr>
            <w:tcW w:w="1276" w:type="dxa"/>
            <w:vAlign w:val="center"/>
          </w:tcPr>
          <w:p w14:paraId="60CA3D7D">
            <w:pPr>
              <w:rPr>
                <w:rFonts w:ascii="宋体" w:hAnsi="宋体"/>
                <w:sz w:val="21"/>
                <w:szCs w:val="21"/>
              </w:rPr>
            </w:pPr>
          </w:p>
        </w:tc>
        <w:tc>
          <w:tcPr>
            <w:tcW w:w="6685" w:type="dxa"/>
            <w:gridSpan w:val="3"/>
            <w:vAlign w:val="center"/>
          </w:tcPr>
          <w:p w14:paraId="10E460E9">
            <w:pPr>
              <w:rPr>
                <w:rFonts w:ascii="宋体" w:hAnsi="宋体"/>
                <w:sz w:val="21"/>
                <w:szCs w:val="21"/>
              </w:rPr>
            </w:pPr>
          </w:p>
        </w:tc>
      </w:tr>
      <w:tr w14:paraId="5E0F8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A2D973">
            <w:pPr>
              <w:pStyle w:val="2"/>
              <w:rPr>
                <w:rFonts w:ascii="宋体" w:hAnsi="宋体"/>
                <w:sz w:val="21"/>
                <w:szCs w:val="21"/>
              </w:rPr>
            </w:pPr>
          </w:p>
        </w:tc>
        <w:tc>
          <w:tcPr>
            <w:tcW w:w="1275" w:type="dxa"/>
            <w:vAlign w:val="center"/>
          </w:tcPr>
          <w:p w14:paraId="6FD6BC85">
            <w:pPr>
              <w:rPr>
                <w:rFonts w:ascii="宋体" w:hAnsi="宋体"/>
                <w:sz w:val="21"/>
                <w:szCs w:val="21"/>
              </w:rPr>
            </w:pPr>
          </w:p>
        </w:tc>
        <w:tc>
          <w:tcPr>
            <w:tcW w:w="1276" w:type="dxa"/>
            <w:vAlign w:val="center"/>
          </w:tcPr>
          <w:p w14:paraId="76302509">
            <w:pPr>
              <w:rPr>
                <w:rFonts w:ascii="宋体" w:hAnsi="宋体"/>
                <w:sz w:val="21"/>
                <w:szCs w:val="21"/>
              </w:rPr>
            </w:pPr>
          </w:p>
        </w:tc>
        <w:tc>
          <w:tcPr>
            <w:tcW w:w="6685" w:type="dxa"/>
            <w:gridSpan w:val="3"/>
            <w:vAlign w:val="center"/>
          </w:tcPr>
          <w:p w14:paraId="63517061">
            <w:pPr>
              <w:rPr>
                <w:rFonts w:ascii="宋体" w:hAnsi="宋体"/>
                <w:sz w:val="21"/>
                <w:szCs w:val="21"/>
              </w:rPr>
            </w:pPr>
          </w:p>
        </w:tc>
      </w:tr>
      <w:tr w14:paraId="4DE03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80E3A3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8D3886B">
            <w:pPr>
              <w:ind w:firstLine="540" w:firstLineChars="300"/>
              <w:rPr>
                <w:rFonts w:ascii="宋体" w:hAnsi="宋体"/>
                <w:sz w:val="21"/>
                <w:szCs w:val="21"/>
              </w:rPr>
            </w:pPr>
            <w:r>
              <w:rPr>
                <w:rFonts w:hint="eastAsia" w:ascii="宋体" w:hAnsi="宋体"/>
                <w:sz w:val="18"/>
                <w:szCs w:val="18"/>
              </w:rPr>
              <w:t>每天中午12：00-12：30审核员午餐时间。</w:t>
            </w:r>
          </w:p>
        </w:tc>
      </w:tr>
      <w:tr w14:paraId="13AF7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0A9E7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4E499E8">
            <w:pPr>
              <w:rPr>
                <w:rFonts w:ascii="宋体" w:hAnsi="宋体"/>
                <w:sz w:val="21"/>
                <w:szCs w:val="21"/>
              </w:rPr>
            </w:pPr>
          </w:p>
        </w:tc>
        <w:tc>
          <w:tcPr>
            <w:tcW w:w="1548" w:type="dxa"/>
            <w:vAlign w:val="center"/>
          </w:tcPr>
          <w:p w14:paraId="67F26DCF">
            <w:pPr>
              <w:jc w:val="center"/>
              <w:rPr>
                <w:rFonts w:ascii="宋体" w:hAnsi="宋体"/>
                <w:sz w:val="21"/>
                <w:szCs w:val="21"/>
              </w:rPr>
            </w:pPr>
            <w:r>
              <w:rPr>
                <w:rFonts w:hint="eastAsia" w:ascii="宋体" w:hAnsi="宋体"/>
                <w:sz w:val="21"/>
                <w:szCs w:val="21"/>
              </w:rPr>
              <w:t>编制日期：</w:t>
            </w:r>
          </w:p>
        </w:tc>
        <w:tc>
          <w:tcPr>
            <w:tcW w:w="3816" w:type="dxa"/>
            <w:vAlign w:val="center"/>
          </w:tcPr>
          <w:p w14:paraId="34093F5F">
            <w:pPr>
              <w:ind w:firstLine="840" w:firstLineChars="400"/>
              <w:rPr>
                <w:rFonts w:ascii="宋体" w:hAnsi="宋体"/>
                <w:sz w:val="21"/>
                <w:szCs w:val="21"/>
              </w:rPr>
            </w:pPr>
            <w:r>
              <w:rPr>
                <w:rFonts w:hint="eastAsia" w:ascii="宋体" w:hAnsi="宋体"/>
                <w:sz w:val="21"/>
                <w:szCs w:val="21"/>
              </w:rPr>
              <w:t>年 月日</w:t>
            </w:r>
          </w:p>
        </w:tc>
      </w:tr>
      <w:tr w14:paraId="57F29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DB7AD8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F2DE9D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7FE213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D2DFE8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888CBE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FEA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4CD5A4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4C24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0467C1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CEADBD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73D16B3"/>
    <w:rsid w:val="49E969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1565</Words>
  <Characters>1945</Characters>
  <Lines>11</Lines>
  <Paragraphs>3</Paragraphs>
  <TotalTime>0</TotalTime>
  <ScaleCrop>false</ScaleCrop>
  <LinksUpToDate>false</LinksUpToDate>
  <CharactersWithSpaces>2001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2024-11-08T01:34:41Z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