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20662-2023-QEO-2024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四川华恒正合石化科技有限公司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2024-N1EMS-4093566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Q:34.06.00</w:t>
            </w:r>
          </w:p>
          <w:p w:rsidR="00F9189D">
            <w:pPr>
              <w:spacing w:line="360" w:lineRule="auto"/>
              <w:jc w:val="center"/>
              <w:rPr>
                <w:b/>
                <w:szCs w:val="21"/>
              </w:rPr>
            </w:pPr>
            <w:r>
              <w:rPr>
                <w:b/>
                <w:szCs w:val="21"/>
              </w:rPr>
              <w:t>E:34.06.00</w:t>
            </w:r>
          </w:p>
          <w:p w:rsidR="00F9189D">
            <w:pPr>
              <w:spacing w:line="360" w:lineRule="auto"/>
              <w:jc w:val="center"/>
              <w:rPr>
                <w:b/>
                <w:szCs w:val="21"/>
              </w:rPr>
            </w:pPr>
            <w:r>
              <w:rPr>
                <w:b/>
                <w:szCs w:val="21"/>
              </w:rPr>
              <w:t>O:34.06.00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2024-N1QMS-4207381</w:t>
            </w:r>
          </w:p>
        </w:tc>
        <w:tc>
          <w:tcPr>
            <w:tcW w:w="3145" w:type="dxa"/>
            <w:vAlign w:val="center"/>
          </w:tcPr>
          <w:p w:rsidR="00F9189D">
            <w:pPr>
              <w:spacing w:line="360" w:lineRule="auto"/>
              <w:jc w:val="center"/>
              <w:rPr>
                <w:b/>
                <w:szCs w:val="21"/>
              </w:rPr>
            </w:pPr>
            <w:r>
              <w:rPr>
                <w:b/>
                <w:szCs w:val="21"/>
              </w:rPr>
              <w:t>Q:34.06.00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2024年11月11日 下午至2024年11月12日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绵阳市高新区绵兴东路167号(创业服</w:t>
      </w:r>
    </w:p>
    <w:p w:rsidR="00F9189D">
      <w:pPr>
        <w:spacing w:line="360" w:lineRule="auto"/>
        <w:ind w:firstLine="420" w:firstLineChars="200"/>
      </w:pPr>
      <w:r>
        <w:t>务中心)C区 106室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绵阳市高新区创新街区（绵兴东路167号）C区106号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