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浙江鸿圣木业有限公司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上午至2024年11月21日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浙江鸿圣木业有限公司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