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成都工诚模具有限公司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钟玉春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2024年11月11日 上午至2024年11月11日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贾绍玉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