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西安威斯特消防设备有限责任公司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2024年11月09日 上午至2024年11月10日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边广聪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