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大同市恒芳园林绿化工程有限责任公司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30701-2023-QEO-2024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大同市恒芳园林绿化工程有限责任公司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