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工诚模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09下午至2024-11-09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成都市郫都区成都现代工业港南片区通港路18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成都市郫都区成都现代工业港南片区正港路25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09日 下午至2024年11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