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合肥市新华物业管理有限公司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20689-2023-SC-2024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合肥市瑶海区长江东大街与肥东路东南交汇处闽商国贸中心A座11楼1102、1103、1104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罗庆秋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合肥市瑶海区长江东大街与肥东路东南交汇处闽商国贸中心A座11楼1102、1103、1104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0651-64452066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15156061066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物业服务(绿化养护服务、垃圾分类管理服务、停车场管理服务、卫生保洁服务、公共区域秩序维护服务、设施设备巡查和管理服务）（五星级）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370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