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玺悦环保材料（江苏）有限公司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11224-2024-QEO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2024年11月09日 上午至2024年11月10日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2024-11-06 14:00:00上午至2024-11-06 18:00:00上午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玺悦环保材料（江苏）有限公司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