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宁夏赛维斯科贸有限公司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2024-11-04 9:00:00下午至2024-11-04 17:30:00上午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高艳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