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鹿泉区亿丰石油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4 8:30:00上午至2024-11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