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廊坊市豪德酒店管理有限公司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朱亮亮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2024年11月04日 上午至2024年11月04日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王建忠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