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成都鸿洁物业管理有限公司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陈伟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2024年11月06日 下午至2024年11月08日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雷媛媛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