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北京瑞邦精控科技有限公司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8:30:00上午至2024-11-07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北京瑞邦精控科技有限公司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