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省晨田机床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5日 上午至2024年11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国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