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盘锦广利达电气有限公司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盘锦广利达电气有限公司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ISC-2020-0839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