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广州联众仪器有限公司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2024年11月07日 下午至2024年11月08日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史育新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