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青岛西海岸新区国土测绘院</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姜海军，卢恕波，徐君彤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2024-N1QMS-7043149</w:t>
            </w:r>
          </w:p>
          <w:p w:rsidR="00A824E9">
            <w:pPr>
              <w:spacing w:line="360" w:lineRule="exact"/>
              <w:jc w:val="center"/>
              <w:rPr>
                <w:b/>
                <w:szCs w:val="21"/>
              </w:rPr>
            </w:pPr>
            <w:r>
              <w:rPr>
                <w:b/>
                <w:szCs w:val="21"/>
              </w:rPr>
              <w:t>2024-N1EMS-5043149</w:t>
            </w:r>
          </w:p>
          <w:p w:rsidR="00A824E9">
            <w:pPr>
              <w:spacing w:line="360" w:lineRule="exact"/>
              <w:jc w:val="center"/>
              <w:rPr>
                <w:b/>
                <w:szCs w:val="21"/>
              </w:rPr>
            </w:pPr>
            <w:r>
              <w:rPr>
                <w:b/>
                <w:szCs w:val="21"/>
              </w:rPr>
              <w:t>2023-N1OHSMS-4043149</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卢恕波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2024-N0QMS-1069920</w:t>
            </w:r>
          </w:p>
          <w:p w:rsidR="00A824E9">
            <w:pPr>
              <w:spacing w:line="360" w:lineRule="exact"/>
              <w:jc w:val="center"/>
              <w:rPr>
                <w:b/>
                <w:szCs w:val="21"/>
              </w:rPr>
            </w:pPr>
            <w:r>
              <w:rPr>
                <w:b/>
                <w:szCs w:val="21"/>
              </w:rPr>
              <w:t>2024-N0EMS-1069920</w:t>
            </w:r>
          </w:p>
          <w:p w:rsidR="00A824E9">
            <w:pPr>
              <w:spacing w:line="360" w:lineRule="exact"/>
              <w:jc w:val="center"/>
              <w:rPr>
                <w:b/>
                <w:szCs w:val="21"/>
              </w:rPr>
            </w:pPr>
            <w:r>
              <w:rPr>
                <w:b/>
                <w:szCs w:val="21"/>
              </w:rPr>
              <w:t>2024-N0OHSMS-1069920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徐君彤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tc>
        <w:tc>
          <w:tcPr>
            <w:tcW w:w="2268" w:type="dxa"/>
            <w:vAlign w:val="center"/>
          </w:tcPr>
          <w:p w:rsidR="00A824E9">
            <w:pPr>
              <w:spacing w:line="360" w:lineRule="exact"/>
              <w:jc w:val="center"/>
              <w:rPr>
                <w:b/>
                <w:szCs w:val="21"/>
              </w:rPr>
            </w:pPr>
            <w:r>
              <w:rPr>
                <w:b/>
                <w:szCs w:val="21"/>
              </w:rPr>
              <w:t>2024-N0QMS-1463470</w:t>
            </w:r>
          </w:p>
          <w:p w:rsidR="00A824E9">
            <w:pPr>
              <w:spacing w:line="360" w:lineRule="exact"/>
              <w:jc w:val="center"/>
              <w:rPr>
                <w:b/>
                <w:szCs w:val="21"/>
              </w:rPr>
            </w:pPr>
            <w:r>
              <w:rPr>
                <w:b/>
                <w:szCs w:val="21"/>
              </w:rPr>
              <w:t>2024-N0EMS-1463470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2024年12月20日 下午至2024年12月23日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山东省青岛市黄岛区珠山路129号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山东省青岛市黄岛区琅琊台路30号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