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20814-2024-EnMS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山西康之华健康服务有限公司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上午至2024年10月31日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山西转型综合改革示范区学府产业园中心北街3号晨雨大厦101室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山西转型综合改革示范区学府产业园中心北街3号晨雨大厦101室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