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20618-2024-QEOFH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邢台慧百膳餐饮服务有限公司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91130501MACRDUC10R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邢台慧百膳餐饮服务有限公司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河北省邢台市柏乡县中兴路博驰众创空间一楼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河北省邢台市柏乡县中兴路博驰众创空间一楼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Q：资质范围内的餐饮服务【餐饮服务经营者（集体用餐配送单位的热食类食品制售、配送）】</w:t>
            </w:r>
          </w:p>
          <w:p w:rsidR="00114DAF">
            <w:pPr>
              <w:snapToGrid w:val="0"/>
              <w:spacing w:line="0" w:lineRule="atLeast"/>
              <w:jc w:val="left"/>
              <w:rPr>
                <w:sz w:val="21"/>
                <w:szCs w:val="21"/>
                <w:lang w:val="en-GB"/>
              </w:rPr>
            </w:pPr>
            <w:r>
              <w:rPr>
                <w:sz w:val="21"/>
                <w:szCs w:val="21"/>
                <w:lang w:val="en-GB"/>
              </w:rPr>
              <w:t>E：资质范围内的餐饮服务【餐饮服务经营者（集体用餐配送单位的热食类食品制售、配送）】所涉及场所的相关环境管理活动</w:t>
            </w:r>
          </w:p>
          <w:p w:rsidR="00114DAF">
            <w:pPr>
              <w:snapToGrid w:val="0"/>
              <w:spacing w:line="0" w:lineRule="atLeast"/>
              <w:jc w:val="left"/>
              <w:rPr>
                <w:sz w:val="21"/>
                <w:szCs w:val="21"/>
                <w:lang w:val="en-GB"/>
              </w:rPr>
            </w:pPr>
            <w:r>
              <w:rPr>
                <w:sz w:val="21"/>
                <w:szCs w:val="21"/>
                <w:lang w:val="en-GB"/>
              </w:rPr>
              <w:t>O：资质范围内的餐饮服务【餐饮服务经营者（集体用餐配送单位的热食类食品制售、配送）】所涉及场所的相关职业健康安全管理活动</w:t>
            </w:r>
          </w:p>
          <w:p w:rsidR="00114DAF">
            <w:pPr>
              <w:snapToGrid w:val="0"/>
              <w:spacing w:line="0" w:lineRule="atLeast"/>
              <w:jc w:val="left"/>
              <w:rPr>
                <w:sz w:val="21"/>
                <w:szCs w:val="21"/>
                <w:lang w:val="en-GB"/>
              </w:rPr>
            </w:pPr>
            <w:r>
              <w:rPr>
                <w:sz w:val="21"/>
                <w:szCs w:val="21"/>
                <w:lang w:val="en-GB"/>
              </w:rPr>
              <w:t>F：位于河北省邢台市柏乡县中兴路博驰众创空间一楼邢台慧百膳餐饮服务有限公司的资质范围内的餐饮服务【餐饮服务经营者（集体用餐配送单位的热食类食品制售、配送）】</w:t>
            </w:r>
          </w:p>
          <w:p w:rsidR="00114DAF">
            <w:pPr>
              <w:snapToGrid w:val="0"/>
              <w:spacing w:line="0" w:lineRule="atLeast"/>
              <w:jc w:val="left"/>
              <w:rPr>
                <w:sz w:val="21"/>
                <w:szCs w:val="21"/>
                <w:lang w:val="en-GB"/>
              </w:rPr>
            </w:pPr>
            <w:r>
              <w:rPr>
                <w:sz w:val="21"/>
                <w:szCs w:val="21"/>
                <w:lang w:val="en-GB"/>
              </w:rPr>
              <w:t>H：位于河北省邢台市柏乡县中兴路博驰众创空间一楼邢台慧百膳餐饮服务有限公司的资质范围内的餐饮服务【餐饮服务经营者（集体用餐配送单位的热食类食品制售、配送）】</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邢台慧百膳餐饮服务有限公司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河北省邢台市柏乡县中兴路博驰众创空间一楼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河北省邢台市柏乡县中兴路博驰众创空间一楼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Q：资质范围内的餐饮服务【餐饮服务经营者（集体用餐配送单位的热食类食品制售、配送）】</w:t>
            </w:r>
          </w:p>
          <w:p w:rsidR="00114DAF">
            <w:pPr>
              <w:snapToGrid w:val="0"/>
              <w:spacing w:line="0" w:lineRule="atLeast"/>
              <w:jc w:val="left"/>
              <w:rPr>
                <w:sz w:val="21"/>
                <w:szCs w:val="21"/>
                <w:lang w:val="en-GB"/>
              </w:rPr>
            </w:pPr>
            <w:r>
              <w:rPr>
                <w:sz w:val="21"/>
                <w:szCs w:val="21"/>
                <w:lang w:val="en-GB"/>
              </w:rPr>
              <w:t>E：资质范围内的餐饮服务【餐饮服务经营者（集体用餐配送单位的热食类食品制售、配送）】所涉及场所的相关环境管理活动</w:t>
            </w:r>
          </w:p>
          <w:p w:rsidR="00114DAF">
            <w:pPr>
              <w:snapToGrid w:val="0"/>
              <w:spacing w:line="0" w:lineRule="atLeast"/>
              <w:jc w:val="left"/>
              <w:rPr>
                <w:sz w:val="21"/>
                <w:szCs w:val="21"/>
                <w:lang w:val="en-GB"/>
              </w:rPr>
            </w:pPr>
            <w:r>
              <w:rPr>
                <w:sz w:val="21"/>
                <w:szCs w:val="21"/>
                <w:lang w:val="en-GB"/>
              </w:rPr>
              <w:t>O：资质范围内的餐饮服务【餐饮服务经营者（集体用餐配送单位的热食类食品制售、配送）】所涉及场所的相关职业健康安全管理活动</w:t>
            </w:r>
          </w:p>
          <w:p w:rsidR="00114DAF">
            <w:pPr>
              <w:snapToGrid w:val="0"/>
              <w:spacing w:line="0" w:lineRule="atLeast"/>
              <w:jc w:val="left"/>
              <w:rPr>
                <w:sz w:val="21"/>
                <w:szCs w:val="21"/>
                <w:lang w:val="en-GB"/>
              </w:rPr>
            </w:pPr>
            <w:r>
              <w:rPr>
                <w:sz w:val="21"/>
                <w:szCs w:val="21"/>
                <w:lang w:val="en-GB"/>
              </w:rPr>
              <w:t>F：位于河北省邢台市柏乡县中兴路博驰众创空间一楼邢台慧百膳餐饮服务有限公司的资质范围内的餐饮服务【餐饮服务经营者（集体用餐配送单位的热食类食品制售、配送）】</w:t>
            </w:r>
          </w:p>
          <w:p w:rsidR="00114DAF">
            <w:pPr>
              <w:snapToGrid w:val="0"/>
              <w:spacing w:line="0" w:lineRule="atLeast"/>
              <w:jc w:val="left"/>
              <w:rPr>
                <w:sz w:val="21"/>
                <w:szCs w:val="21"/>
                <w:lang w:val="en-GB"/>
              </w:rPr>
            </w:pPr>
            <w:r>
              <w:rPr>
                <w:sz w:val="21"/>
                <w:szCs w:val="21"/>
                <w:lang w:val="en-GB"/>
              </w:rPr>
              <w:t>H：位于河北省邢台市柏乡县中兴路博驰众创空间一楼邢台慧百膳餐饮服务有限公司的资质范围内的餐饮服务【餐饮服务经营者（集体用餐配送单位的热食类食品制售、配送）】</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