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锦禄机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1 8:30:00上午至2024-11-0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经济技术开发区凤城七路两侧、开元路东侧凤城庭院第6幢4单元15层415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未央区凤城八路张家堡新区14栋 2-206 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2日 上午至2024年11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