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陕西亿杰致美智慧城市服务有限公司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陕西亿杰致美智慧城市服务有限公司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