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唐山灿昊物流有限公司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2024-10-28 8:30:00上午至2024-10-28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