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河北萍安管业有限公司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2024-10-29 8:30:00上午至2024-10-29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姜永彬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