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河北温泰集团新能源有限公司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赵治鑫，姜永彬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2024年10月27日 上午至2024年10月28日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孙磊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